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9EA" w:rsidRPr="005826CE" w:rsidRDefault="00D939EA" w:rsidP="00D939EA">
      <w:pPr>
        <w:shd w:val="clear" w:color="auto" w:fill="F8F8F8"/>
        <w:jc w:val="left"/>
        <w:rPr>
          <w:color w:val="000000"/>
          <w:szCs w:val="24"/>
        </w:rPr>
      </w:pPr>
      <w:r w:rsidRPr="005826CE">
        <w:rPr>
          <w:b/>
          <w:bCs/>
          <w:color w:val="000000"/>
          <w:szCs w:val="24"/>
        </w:rPr>
        <w:t>На решение какой проблемы, на Ваш взгляд, направлено предлагаемое регулирование? Актуальна ли данная проблема сегодня? Насколько обоснованной, на Ваш взгляд, является проблема, указанная разработчиком в сводном отчете? Каким образом, на Ваш взгляд, указанная разработчиком в сводном отчете цель предлагаемого регулирования соотносится с проблемой?</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167B3E" w:rsidRDefault="00C118A1" w:rsidP="00167B3E">
      <w:pPr>
        <w:autoSpaceDE w:val="0"/>
        <w:autoSpaceDN w:val="0"/>
        <w:adjustRightInd w:val="0"/>
        <w:spacing w:before="120"/>
        <w:ind w:firstLine="539"/>
        <w:rPr>
          <w:szCs w:val="24"/>
        </w:rPr>
      </w:pPr>
      <w:r>
        <w:rPr>
          <w:szCs w:val="24"/>
        </w:rPr>
        <w:t xml:space="preserve">Мое внимание к указанному проекту документа привлекло его название: «О внесении изменений в Положение о государственном надзоре за деятельностью саморегулируемых организаций». Думал, что речь опять пойдет о перераспределении функций государственного надзора за деятельностью саморегулируемых организаций в строительной сфере. </w:t>
      </w:r>
    </w:p>
    <w:p w:rsidR="00167B3E" w:rsidRDefault="00454D18" w:rsidP="00167B3E">
      <w:pPr>
        <w:autoSpaceDE w:val="0"/>
        <w:autoSpaceDN w:val="0"/>
        <w:adjustRightInd w:val="0"/>
        <w:spacing w:before="120"/>
        <w:ind w:firstLine="539"/>
        <w:rPr>
          <w:szCs w:val="24"/>
        </w:rPr>
      </w:pPr>
      <w:proofErr w:type="gramStart"/>
      <w:r>
        <w:rPr>
          <w:szCs w:val="24"/>
        </w:rPr>
        <w:t>Как оказалось, речь идет о саморегулировании в другой сфере деятельн</w:t>
      </w:r>
      <w:r w:rsidR="00167B3E">
        <w:rPr>
          <w:szCs w:val="24"/>
        </w:rPr>
        <w:t>ости, для осуществления которой</w:t>
      </w:r>
      <w:r>
        <w:rPr>
          <w:szCs w:val="24"/>
        </w:rPr>
        <w:t xml:space="preserve">, </w:t>
      </w:r>
      <w:r w:rsidR="00167B3E">
        <w:rPr>
          <w:szCs w:val="24"/>
        </w:rPr>
        <w:t>в соответствии с требованиями подпункта 4 п.1. ст.3 Федерального закона от 29.12.2006 г. № 244-ФЗ «О государственном регулировании деятельности по организации и проведению азартных игр»  требуется получение в соответствующих органах государственной исполнительной власти «лицензий на осуществление деятельности по организации и проведению азартных игр в букмекерских конторах</w:t>
      </w:r>
      <w:proofErr w:type="gramEnd"/>
      <w:r w:rsidR="00167B3E">
        <w:rPr>
          <w:szCs w:val="24"/>
        </w:rPr>
        <w:t xml:space="preserve"> и </w:t>
      </w:r>
      <w:proofErr w:type="gramStart"/>
      <w:r w:rsidR="00167B3E">
        <w:rPr>
          <w:szCs w:val="24"/>
        </w:rPr>
        <w:t>тотализаторах</w:t>
      </w:r>
      <w:proofErr w:type="gramEnd"/>
      <w:r w:rsidR="00167B3E">
        <w:rPr>
          <w:szCs w:val="24"/>
        </w:rPr>
        <w:t xml:space="preserve">». </w:t>
      </w:r>
    </w:p>
    <w:p w:rsidR="00C118A1" w:rsidRDefault="00C118A1" w:rsidP="00167B3E">
      <w:pPr>
        <w:autoSpaceDE w:val="0"/>
        <w:autoSpaceDN w:val="0"/>
        <w:adjustRightInd w:val="0"/>
        <w:spacing w:before="120"/>
        <w:ind w:firstLine="539"/>
        <w:rPr>
          <w:szCs w:val="24"/>
        </w:rPr>
      </w:pPr>
      <w:r>
        <w:rPr>
          <w:szCs w:val="24"/>
        </w:rPr>
        <w:t xml:space="preserve">Никогда бы не подумал, что владельцы учреждений </w:t>
      </w:r>
      <w:r w:rsidR="00167B3E">
        <w:rPr>
          <w:szCs w:val="24"/>
        </w:rPr>
        <w:t>«</w:t>
      </w:r>
      <w:r>
        <w:rPr>
          <w:szCs w:val="24"/>
        </w:rPr>
        <w:t>по организации и проведению азартных игр в букмекерских конторах и тотализаторах</w:t>
      </w:r>
      <w:r w:rsidR="00167B3E">
        <w:rPr>
          <w:szCs w:val="24"/>
        </w:rPr>
        <w:t>»</w:t>
      </w:r>
      <w:r>
        <w:rPr>
          <w:szCs w:val="24"/>
        </w:rPr>
        <w:t xml:space="preserve"> </w:t>
      </w:r>
      <w:proofErr w:type="spellStart"/>
      <w:r>
        <w:rPr>
          <w:szCs w:val="24"/>
        </w:rPr>
        <w:t>самоорганизуются</w:t>
      </w:r>
      <w:proofErr w:type="spellEnd"/>
      <w:r>
        <w:rPr>
          <w:szCs w:val="24"/>
        </w:rPr>
        <w:t xml:space="preserve"> быстрее и эффективнее, чем строители, проектировщики и изыскатели.</w:t>
      </w:r>
      <w:r w:rsidR="00167B3E">
        <w:rPr>
          <w:szCs w:val="24"/>
        </w:rPr>
        <w:t xml:space="preserve"> Если в этой сфере возникла проблема по введению госнадзора за саморегулируемыми организациями, в каждой из которых должно быть «</w:t>
      </w:r>
      <w:r w:rsidR="00167B3E" w:rsidRPr="00266927">
        <w:rPr>
          <w:b/>
          <w:szCs w:val="24"/>
        </w:rPr>
        <w:t>не менее двадцати пяти субъектов предпринимательской деятельности или не менее ста субъектов профессиональной деятельности определенного вида</w:t>
      </w:r>
      <w:r w:rsidR="00167B3E">
        <w:rPr>
          <w:b/>
          <w:szCs w:val="24"/>
        </w:rPr>
        <w:t>»</w:t>
      </w:r>
      <w:r w:rsidR="00167B3E">
        <w:rPr>
          <w:szCs w:val="24"/>
        </w:rPr>
        <w:t xml:space="preserve">, </w:t>
      </w:r>
      <w:proofErr w:type="gramStart"/>
      <w:r w:rsidR="00167B3E">
        <w:rPr>
          <w:szCs w:val="24"/>
        </w:rPr>
        <w:t>то</w:t>
      </w:r>
      <w:proofErr w:type="gramEnd"/>
      <w:r w:rsidR="00167B3E">
        <w:rPr>
          <w:szCs w:val="24"/>
        </w:rPr>
        <w:t xml:space="preserve"> сколько же у нас в России этих «контор» «по организации и проведению азартных игр в букмекерских конторах и тотализаторах»?</w:t>
      </w:r>
      <w:r w:rsidR="00167B3E" w:rsidRPr="00167B3E">
        <w:rPr>
          <w:szCs w:val="24"/>
        </w:rPr>
        <w:t xml:space="preserve"> </w:t>
      </w:r>
      <w:r w:rsidR="00167B3E">
        <w:rPr>
          <w:szCs w:val="24"/>
        </w:rPr>
        <w:t>Наверное, проблема актуальна, если контроля со стороны органов, выдающих лицензии, стало недостаточно.</w:t>
      </w:r>
    </w:p>
    <w:p w:rsidR="00D939EA" w:rsidRPr="005826CE" w:rsidRDefault="00D939EA" w:rsidP="00462611">
      <w:pPr>
        <w:shd w:val="clear" w:color="auto" w:fill="F8F8F8"/>
        <w:spacing w:before="120"/>
        <w:jc w:val="left"/>
        <w:rPr>
          <w:color w:val="000000"/>
          <w:szCs w:val="24"/>
        </w:rPr>
      </w:pPr>
      <w:r w:rsidRPr="005826CE">
        <w:rPr>
          <w:b/>
          <w:bCs/>
          <w:color w:val="000000"/>
          <w:szCs w:val="24"/>
        </w:rPr>
        <w:t>Позволит ли принятие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затратны и (или) более результативны?</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167B3E" w:rsidRDefault="00167B3E" w:rsidP="00F719EA">
      <w:pPr>
        <w:shd w:val="clear" w:color="auto" w:fill="F8F8F8"/>
        <w:jc w:val="left"/>
        <w:rPr>
          <w:szCs w:val="24"/>
        </w:rPr>
      </w:pPr>
      <w:r>
        <w:rPr>
          <w:bCs/>
          <w:color w:val="000000"/>
          <w:szCs w:val="24"/>
        </w:rPr>
        <w:t xml:space="preserve">Если проблема заключается в отсутствии закрепления в нормативном документе государственного органа исполнительной власти, выполняющего функции государственного надзора за деятельностью «саморегулируемых организаций </w:t>
      </w:r>
      <w:r>
        <w:rPr>
          <w:szCs w:val="24"/>
        </w:rPr>
        <w:t xml:space="preserve">организаторов азартных игр в букмекерских конторах и </w:t>
      </w:r>
      <w:r>
        <w:rPr>
          <w:bCs/>
          <w:color w:val="000000"/>
          <w:szCs w:val="24"/>
        </w:rPr>
        <w:t xml:space="preserve">саморегулируемых организаций </w:t>
      </w:r>
      <w:r>
        <w:rPr>
          <w:szCs w:val="24"/>
        </w:rPr>
        <w:t>организаторов азартных игр в тотализаторах», тогда «да», несоответствие будет устранено.</w:t>
      </w:r>
      <w:proofErr w:type="gramStart"/>
      <w:r>
        <w:rPr>
          <w:szCs w:val="24"/>
        </w:rPr>
        <w:t xml:space="preserve"> </w:t>
      </w:r>
      <w:proofErr w:type="gramEnd"/>
      <w:r>
        <w:rPr>
          <w:szCs w:val="24"/>
        </w:rPr>
        <w:t>Правовой пробел будет закрыт! Хотя количество саморегулируемых организаций в этой сфере наводит на грустные размышления.</w:t>
      </w:r>
    </w:p>
    <w:p w:rsidR="00D939EA" w:rsidRPr="005826CE" w:rsidRDefault="00D939EA" w:rsidP="00F619B7">
      <w:pPr>
        <w:shd w:val="clear" w:color="auto" w:fill="F8F8F8"/>
        <w:spacing w:before="120"/>
        <w:jc w:val="left"/>
        <w:rPr>
          <w:color w:val="000000"/>
          <w:szCs w:val="24"/>
        </w:rPr>
      </w:pPr>
      <w:r w:rsidRPr="005826CE">
        <w:rPr>
          <w:b/>
          <w:bCs/>
          <w:color w:val="000000"/>
          <w:szCs w:val="24"/>
        </w:rPr>
        <w:t xml:space="preserve">Насколько обоснованными, по Вашему мнению, являются введение новых функций, полномочий, обязанностей и прав органов государственной власти и органов местного самоуправления, предлагаемый порядок их реализации, а также оценки трудозатрат и численности сотрудников? Укажите имеющиеся у Вас количественные оценки (с указанием источников данных). Насколько обоснованной </w:t>
      </w:r>
      <w:r w:rsidRPr="005826CE">
        <w:rPr>
          <w:b/>
          <w:bCs/>
          <w:color w:val="000000"/>
          <w:szCs w:val="24"/>
        </w:rPr>
        <w:lastRenderedPageBreak/>
        <w:t>является оценка соответствующих расходов бюджетной системы Российской Федерации?</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E16E1C" w:rsidRPr="005826CE" w:rsidRDefault="00167B3E" w:rsidP="00E16E1C">
      <w:pPr>
        <w:autoSpaceDE w:val="0"/>
        <w:autoSpaceDN w:val="0"/>
        <w:adjustRightInd w:val="0"/>
        <w:spacing w:before="120"/>
        <w:ind w:firstLine="539"/>
        <w:rPr>
          <w:bCs/>
          <w:color w:val="000000"/>
          <w:szCs w:val="24"/>
        </w:rPr>
      </w:pPr>
      <w:r>
        <w:rPr>
          <w:bCs/>
          <w:color w:val="000000"/>
          <w:szCs w:val="24"/>
        </w:rPr>
        <w:t>Вполне обосновано. Если у людей масса лишних денег, то пусть это контролирует Федеральная налоговая служба.</w:t>
      </w:r>
    </w:p>
    <w:p w:rsidR="00D939EA" w:rsidRPr="005826CE" w:rsidRDefault="00D939EA" w:rsidP="00E16E1C">
      <w:pPr>
        <w:shd w:val="clear" w:color="auto" w:fill="F8F8F8"/>
        <w:spacing w:before="120"/>
        <w:jc w:val="left"/>
        <w:rPr>
          <w:b/>
          <w:bCs/>
          <w:color w:val="000000"/>
          <w:szCs w:val="24"/>
        </w:rPr>
      </w:pPr>
      <w:r w:rsidRPr="005826CE">
        <w:rPr>
          <w:b/>
          <w:bCs/>
          <w:color w:val="000000"/>
          <w:szCs w:val="24"/>
        </w:rPr>
        <w:t xml:space="preserve">Оцените, насколько понятны предусмотренные проектом нормативного правового акта обязанности, ответственность субъектов государственного регулирования, а также административные процедуры, реализуемые ответственными органами исполнительной власти?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5826CE" w:rsidRPr="005826CE" w:rsidRDefault="00167B3E" w:rsidP="00D939EA">
      <w:pPr>
        <w:shd w:val="clear" w:color="auto" w:fill="F8F8F8"/>
        <w:spacing w:before="100" w:beforeAutospacing="1" w:after="100" w:afterAutospacing="1"/>
        <w:jc w:val="left"/>
        <w:rPr>
          <w:b/>
          <w:bCs/>
          <w:color w:val="000000"/>
          <w:szCs w:val="24"/>
        </w:rPr>
      </w:pPr>
      <w:r w:rsidRPr="00167B3E">
        <w:rPr>
          <w:bCs/>
          <w:color w:val="000000"/>
          <w:szCs w:val="24"/>
        </w:rPr>
        <w:t>Эти функции достаточно ясно и доступно изложены</w:t>
      </w:r>
      <w:r>
        <w:rPr>
          <w:b/>
          <w:bCs/>
          <w:color w:val="000000"/>
          <w:szCs w:val="24"/>
        </w:rPr>
        <w:t xml:space="preserve"> </w:t>
      </w:r>
      <w:r w:rsidR="005826CE" w:rsidRPr="005826CE">
        <w:rPr>
          <w:bCs/>
          <w:color w:val="000000"/>
          <w:szCs w:val="24"/>
        </w:rPr>
        <w:t>в Постановлени</w:t>
      </w:r>
      <w:r>
        <w:rPr>
          <w:bCs/>
          <w:color w:val="000000"/>
          <w:szCs w:val="24"/>
        </w:rPr>
        <w:t>и</w:t>
      </w:r>
      <w:r w:rsidR="005826CE" w:rsidRPr="005826CE">
        <w:rPr>
          <w:bCs/>
          <w:color w:val="000000"/>
          <w:szCs w:val="24"/>
        </w:rPr>
        <w:t xml:space="preserve"> Правительства РФ от 22.11.2012 г. № 1202 «Об утверждении Положения о государственном надзоре за деятельностью саморегулируемых организаций»</w:t>
      </w:r>
      <w:r w:rsidR="005826CE">
        <w:rPr>
          <w:bCs/>
          <w:color w:val="000000"/>
          <w:szCs w:val="24"/>
        </w:rPr>
        <w:t xml:space="preserve">. </w:t>
      </w:r>
    </w:p>
    <w:p w:rsidR="00D939EA" w:rsidRPr="005826CE" w:rsidRDefault="00D939EA" w:rsidP="00D939EA">
      <w:pPr>
        <w:shd w:val="clear" w:color="auto" w:fill="F8F8F8"/>
        <w:jc w:val="left"/>
        <w:rPr>
          <w:color w:val="000000"/>
          <w:szCs w:val="24"/>
        </w:rPr>
      </w:pPr>
      <w:proofErr w:type="gramStart"/>
      <w:r w:rsidRPr="005826CE">
        <w:rPr>
          <w:b/>
          <w:bCs/>
          <w:color w:val="000000"/>
          <w:szCs w:val="24"/>
        </w:rPr>
        <w:t>Какие, по Вашей оценке, субъекты предпринимательской и иной деятельности будут затронуты предлагаемым регулированием (по видам субъектов, по отраслям, количество в Вашем районе или городе и проч.)? Укажите имеющиеся у Вас количественные оценки расходов субъектов предпринимательской и иной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 (с указанием источников данных), в том</w:t>
      </w:r>
      <w:proofErr w:type="gramEnd"/>
      <w:r w:rsidRPr="005826CE">
        <w:rPr>
          <w:b/>
          <w:bCs/>
          <w:color w:val="000000"/>
          <w:szCs w:val="24"/>
        </w:rPr>
        <w:t xml:space="preserve"> </w:t>
      </w:r>
      <w:proofErr w:type="gramStart"/>
      <w:r w:rsidRPr="005826CE">
        <w:rPr>
          <w:b/>
          <w:bCs/>
          <w:color w:val="000000"/>
          <w:szCs w:val="24"/>
        </w:rPr>
        <w:t>числе следующие виды расходов: прямые денежные расходы (плата за лицензии, сертификаты и т.п.), дополнительные административные издержки, связанные с заполнением форм, отчетностью и т.п., повышение неопределенности при инвестировании, ограничение доступа к различным рынкам, повышение цен на ресурсы, затраты на изменения в производстве, маркетинге или транспортировке, затраты на предотвращение или компенсирование возможного переключения потребителей или поставщиков.</w:t>
      </w:r>
      <w:proofErr w:type="gramEnd"/>
      <w:r w:rsidRPr="005826CE">
        <w:rPr>
          <w:b/>
          <w:bCs/>
          <w:color w:val="000000"/>
          <w:szCs w:val="24"/>
        </w:rPr>
        <w:t xml:space="preserve"> Укажите прямые и косвенные, а также единовременные и периодические издержки.</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372381">
        <w:rPr>
          <w:b/>
          <w:bCs/>
          <w:color w:val="000000"/>
          <w:szCs w:val="24"/>
        </w:rPr>
        <w:t>Опубликуйте ваше мнение по данному вопросу:</w:t>
      </w:r>
    </w:p>
    <w:p w:rsidR="009D0E90" w:rsidRPr="009D0E90" w:rsidRDefault="00167B3E" w:rsidP="00D939EA">
      <w:pPr>
        <w:shd w:val="clear" w:color="auto" w:fill="F8F8F8"/>
        <w:spacing w:before="100" w:beforeAutospacing="1" w:after="100" w:afterAutospacing="1"/>
        <w:jc w:val="left"/>
        <w:rPr>
          <w:b/>
          <w:bCs/>
          <w:color w:val="000000"/>
          <w:szCs w:val="24"/>
        </w:rPr>
      </w:pPr>
      <w:r>
        <w:rPr>
          <w:bCs/>
          <w:color w:val="000000"/>
          <w:szCs w:val="24"/>
        </w:rPr>
        <w:t>Затрудняюсь ответить</w:t>
      </w:r>
      <w:proofErr w:type="gramStart"/>
      <w:r>
        <w:rPr>
          <w:bCs/>
          <w:color w:val="000000"/>
          <w:szCs w:val="24"/>
        </w:rPr>
        <w:t>.</w:t>
      </w:r>
      <w:proofErr w:type="gramEnd"/>
      <w:r>
        <w:rPr>
          <w:bCs/>
          <w:color w:val="000000"/>
          <w:szCs w:val="24"/>
        </w:rPr>
        <w:t xml:space="preserve"> Трудно назвать «субъектами предпринимательской</w:t>
      </w:r>
      <w:r w:rsidRPr="00167B3E">
        <w:rPr>
          <w:bCs/>
          <w:color w:val="000000"/>
          <w:szCs w:val="24"/>
        </w:rPr>
        <w:t xml:space="preserve"> </w:t>
      </w:r>
      <w:r>
        <w:rPr>
          <w:bCs/>
          <w:color w:val="000000"/>
          <w:szCs w:val="24"/>
        </w:rPr>
        <w:t>деятельности» часть населения, жаждущего легкой наживы. Кроме того, совершенно не жаль расходов владельцев контор «по отъему лишних денег у населения».</w:t>
      </w:r>
    </w:p>
    <w:p w:rsidR="00D939EA" w:rsidRPr="005826CE" w:rsidRDefault="00D939EA" w:rsidP="00D939EA">
      <w:pPr>
        <w:shd w:val="clear" w:color="auto" w:fill="F8F8F8"/>
        <w:jc w:val="left"/>
        <w:rPr>
          <w:color w:val="000000"/>
          <w:szCs w:val="24"/>
        </w:rPr>
      </w:pPr>
      <w:proofErr w:type="gramStart"/>
      <w:r w:rsidRPr="005826CE">
        <w:rPr>
          <w:b/>
          <w:bCs/>
          <w:color w:val="000000"/>
          <w:szCs w:val="24"/>
        </w:rPr>
        <w:t>К</w:t>
      </w:r>
      <w:proofErr w:type="gramEnd"/>
      <w:r w:rsidRPr="005826CE">
        <w:rPr>
          <w:b/>
          <w:bCs/>
          <w:color w:val="000000"/>
          <w:szCs w:val="24"/>
        </w:rPr>
        <w:t xml:space="preserve"> каким последствиям может привести принятие нормативного правового акта? Приведите конкретные примеры. </w:t>
      </w:r>
      <w:proofErr w:type="gramStart"/>
      <w:r w:rsidRPr="005826CE">
        <w:rPr>
          <w:b/>
          <w:bCs/>
          <w:color w:val="000000"/>
          <w:szCs w:val="24"/>
        </w:rPr>
        <w:t>В</w:t>
      </w:r>
      <w:proofErr w:type="gramEnd"/>
      <w:r w:rsidRPr="005826CE">
        <w:rPr>
          <w:b/>
          <w:bCs/>
          <w:color w:val="000000"/>
          <w:szCs w:val="24"/>
        </w:rPr>
        <w:t xml:space="preserve"> какой степени указанные в сводном отчете риски и негативные последствия поддаются контролю с помощью указанных методов? Представьте имеющиеся предложения по применению наиболее эффективных методов контроля рисков.</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A3100E">
        <w:rPr>
          <w:b/>
          <w:bCs/>
          <w:color w:val="000000"/>
          <w:szCs w:val="24"/>
        </w:rPr>
        <w:t>Опубликуйте ваше мнение по данному вопросу:</w:t>
      </w:r>
    </w:p>
    <w:p w:rsidR="00D939EA" w:rsidRPr="00A4506E" w:rsidRDefault="00167B3E" w:rsidP="00D939EA">
      <w:pPr>
        <w:shd w:val="clear" w:color="auto" w:fill="F8F8F8"/>
        <w:spacing w:before="100" w:beforeAutospacing="1" w:after="100" w:afterAutospacing="1"/>
        <w:jc w:val="left"/>
        <w:rPr>
          <w:bCs/>
          <w:color w:val="000000"/>
          <w:szCs w:val="24"/>
        </w:rPr>
      </w:pPr>
      <w:r>
        <w:rPr>
          <w:bCs/>
          <w:color w:val="000000"/>
          <w:szCs w:val="24"/>
        </w:rPr>
        <w:t>Чем больше государственного контроля в данной сфере деятельности, тем лучше.</w:t>
      </w:r>
    </w:p>
    <w:p w:rsidR="00D939EA" w:rsidRPr="005826CE" w:rsidRDefault="00D939EA" w:rsidP="00D939EA">
      <w:pPr>
        <w:shd w:val="clear" w:color="auto" w:fill="F8F8F8"/>
        <w:jc w:val="left"/>
        <w:rPr>
          <w:color w:val="000000"/>
          <w:szCs w:val="24"/>
        </w:rPr>
      </w:pPr>
      <w:r w:rsidRPr="005826CE">
        <w:rPr>
          <w:b/>
          <w:bCs/>
          <w:color w:val="000000"/>
          <w:szCs w:val="24"/>
        </w:rPr>
        <w:lastRenderedPageBreak/>
        <w:t xml:space="preserve">Существуют ли в предлагаемом проекте нового регулирования положения, которые необоснованно затрудняют ведение предпринимательской и иной деятельности? </w:t>
      </w:r>
      <w:proofErr w:type="gramStart"/>
      <w:r w:rsidRPr="005826CE">
        <w:rPr>
          <w:b/>
          <w:bCs/>
          <w:color w:val="000000"/>
          <w:szCs w:val="24"/>
        </w:rPr>
        <w:t>Приведите обоснования по каждому такому положению, дополнительно определив: - приводит ли исполнение положений регулирования к избыточным действиям или, наоборот, ограничивает действия субъектов предпринимательской и иной деятельности; - приводит ли исполнение положения к возникновению избыточных обязанностей субъектов предпринимательской и иной деятельности, к необоснованному существенному росту отдельных видов затрат или появлению новых необоснованных видов затрат;</w:t>
      </w:r>
      <w:proofErr w:type="gramEnd"/>
      <w:r w:rsidRPr="005826CE">
        <w:rPr>
          <w:b/>
          <w:bCs/>
          <w:color w:val="000000"/>
          <w:szCs w:val="24"/>
        </w:rPr>
        <w:t xml:space="preserve"> - устанавливается ли положением необоснованное ограничение выбора субъектами предпринимательской и иной деятельности существующих или возможных контрагентов, в том числе поставщиков и потребителей; - соответствует ли положение обычаям деловой практики, сложившейся в отрасли, либо существующим международным практикам, используемым в данный момент?</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BF5264" w:rsidRPr="00167B3E" w:rsidRDefault="00167B3E" w:rsidP="00D939EA">
      <w:pPr>
        <w:shd w:val="clear" w:color="auto" w:fill="F8F8F8"/>
        <w:spacing w:before="100" w:beforeAutospacing="1" w:after="100" w:afterAutospacing="1"/>
        <w:jc w:val="left"/>
        <w:rPr>
          <w:bCs/>
          <w:color w:val="000000"/>
          <w:szCs w:val="24"/>
        </w:rPr>
      </w:pPr>
      <w:r>
        <w:rPr>
          <w:bCs/>
          <w:color w:val="000000"/>
          <w:szCs w:val="24"/>
        </w:rPr>
        <w:t xml:space="preserve">Нет, не существует </w:t>
      </w:r>
      <w:r w:rsidRPr="00167B3E">
        <w:rPr>
          <w:bCs/>
          <w:color w:val="000000"/>
          <w:szCs w:val="24"/>
        </w:rPr>
        <w:t>в предлагаемом проекте нового регулирования положени</w:t>
      </w:r>
      <w:r>
        <w:rPr>
          <w:bCs/>
          <w:color w:val="000000"/>
          <w:szCs w:val="24"/>
        </w:rPr>
        <w:t>й</w:t>
      </w:r>
      <w:r w:rsidRPr="00167B3E">
        <w:rPr>
          <w:bCs/>
          <w:color w:val="000000"/>
          <w:szCs w:val="24"/>
        </w:rPr>
        <w:t>, которые необоснованно затрудняют ведение предпринимательской и иной деятельности</w:t>
      </w:r>
      <w:r>
        <w:rPr>
          <w:bCs/>
          <w:color w:val="000000"/>
          <w:szCs w:val="24"/>
        </w:rPr>
        <w:t>.</w:t>
      </w:r>
    </w:p>
    <w:p w:rsidR="00D939EA" w:rsidRPr="005826CE" w:rsidRDefault="00D939EA" w:rsidP="00D939EA">
      <w:pPr>
        <w:shd w:val="clear" w:color="auto" w:fill="F8F8F8"/>
        <w:jc w:val="left"/>
        <w:rPr>
          <w:color w:val="000000"/>
          <w:szCs w:val="24"/>
        </w:rPr>
      </w:pPr>
      <w:r w:rsidRPr="005826CE">
        <w:rPr>
          <w:b/>
          <w:bCs/>
          <w:color w:val="000000"/>
          <w:szCs w:val="24"/>
        </w:rPr>
        <w:t>Какие, на Ваш взгляд, могут возникнуть проблемы и трудности с контролем соблюдения требований и норм, вводимых проектом нормативного правового акта? Предусмотрен ли механизм защиты прав хозяйствующих субъектов в рамках предлагаемого регулирования? Существуют ли, на Ваш взгляд, особенности при контроле соблюдения предусмотренных требований различными адресатами регулирования?</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D939EA" w:rsidRPr="00A3100E" w:rsidRDefault="00167B3E" w:rsidP="00D939EA">
      <w:pPr>
        <w:shd w:val="clear" w:color="auto" w:fill="F8F8F8"/>
        <w:spacing w:before="100" w:beforeAutospacing="1" w:after="100" w:afterAutospacing="1"/>
        <w:jc w:val="left"/>
        <w:rPr>
          <w:bCs/>
          <w:color w:val="000000"/>
          <w:szCs w:val="24"/>
        </w:rPr>
      </w:pPr>
      <w:r>
        <w:rPr>
          <w:bCs/>
          <w:color w:val="000000"/>
          <w:szCs w:val="24"/>
        </w:rPr>
        <w:t>Проблем и трудностей возникнуть не должно.</w:t>
      </w:r>
    </w:p>
    <w:p w:rsidR="00D939EA" w:rsidRPr="005826CE" w:rsidRDefault="00D939EA" w:rsidP="00D939EA">
      <w:pPr>
        <w:shd w:val="clear" w:color="auto" w:fill="F8F8F8"/>
        <w:jc w:val="left"/>
        <w:rPr>
          <w:color w:val="000000"/>
          <w:szCs w:val="24"/>
        </w:rPr>
      </w:pPr>
      <w:r w:rsidRPr="005826CE">
        <w:rPr>
          <w:b/>
          <w:bCs/>
          <w:color w:val="000000"/>
          <w:szCs w:val="24"/>
        </w:rPr>
        <w:t>Являются ли, на Ваш взгляд, обоснованными предполагаемая дата введения нового регулирования, оценка необходимости установления переходного периода и (или) отсрочки вступления в силу акта либо необходимость распространения предлагаемого регулирования на ранее возникшие отношения? Представьте имеющиеся у Вас предложения.</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D939EA" w:rsidRPr="00A3100E" w:rsidRDefault="00167B3E" w:rsidP="00D939EA">
      <w:pPr>
        <w:shd w:val="clear" w:color="auto" w:fill="F8F8F8"/>
        <w:spacing w:before="100" w:beforeAutospacing="1" w:after="100" w:afterAutospacing="1"/>
        <w:jc w:val="left"/>
        <w:rPr>
          <w:b/>
          <w:bCs/>
          <w:color w:val="000000"/>
          <w:szCs w:val="24"/>
        </w:rPr>
      </w:pPr>
      <w:r>
        <w:rPr>
          <w:b/>
          <w:bCs/>
          <w:color w:val="000000"/>
          <w:szCs w:val="24"/>
        </w:rPr>
        <w:t>Д</w:t>
      </w:r>
      <w:r w:rsidRPr="005826CE">
        <w:rPr>
          <w:b/>
          <w:bCs/>
          <w:color w:val="000000"/>
          <w:szCs w:val="24"/>
        </w:rPr>
        <w:t>ат</w:t>
      </w:r>
      <w:r>
        <w:rPr>
          <w:b/>
          <w:bCs/>
          <w:color w:val="000000"/>
          <w:szCs w:val="24"/>
        </w:rPr>
        <w:t xml:space="preserve">ой </w:t>
      </w:r>
      <w:r w:rsidRPr="005826CE">
        <w:rPr>
          <w:b/>
          <w:bCs/>
          <w:color w:val="000000"/>
          <w:szCs w:val="24"/>
        </w:rPr>
        <w:t xml:space="preserve"> введения нового регулирования</w:t>
      </w:r>
      <w:r>
        <w:rPr>
          <w:b/>
          <w:bCs/>
          <w:color w:val="000000"/>
          <w:szCs w:val="24"/>
        </w:rPr>
        <w:t xml:space="preserve"> лучше указать </w:t>
      </w:r>
      <w:r w:rsidRPr="00A3100E">
        <w:rPr>
          <w:b/>
          <w:bCs/>
          <w:color w:val="000000"/>
          <w:szCs w:val="24"/>
        </w:rPr>
        <w:t>01.01.2015 г.</w:t>
      </w:r>
      <w:r>
        <w:rPr>
          <w:b/>
          <w:bCs/>
          <w:color w:val="000000"/>
          <w:szCs w:val="24"/>
        </w:rPr>
        <w:t xml:space="preserve"> </w:t>
      </w:r>
      <w:r w:rsidR="00A3100E">
        <w:rPr>
          <w:bCs/>
          <w:color w:val="000000"/>
          <w:szCs w:val="24"/>
        </w:rPr>
        <w:t xml:space="preserve">Осуществление государственного надзора носит плановый характер с разработкой ежегодной Программы проведения плановых проверок. </w:t>
      </w:r>
      <w:r>
        <w:rPr>
          <w:bCs/>
          <w:color w:val="000000"/>
          <w:szCs w:val="24"/>
        </w:rPr>
        <w:t xml:space="preserve">Поскольку регулятор вводится впервые в указанной сфере, то необходимости в установлении переходного периода нет. </w:t>
      </w:r>
    </w:p>
    <w:p w:rsidR="00D939EA" w:rsidRPr="005826CE" w:rsidRDefault="00D939EA" w:rsidP="00D939EA">
      <w:pPr>
        <w:shd w:val="clear" w:color="auto" w:fill="F8F8F8"/>
        <w:jc w:val="left"/>
        <w:rPr>
          <w:color w:val="000000"/>
          <w:szCs w:val="24"/>
        </w:rPr>
      </w:pPr>
      <w:r w:rsidRPr="005826CE">
        <w:rPr>
          <w:b/>
          <w:bCs/>
          <w:color w:val="000000"/>
          <w:szCs w:val="24"/>
        </w:rPr>
        <w:t>Насколько обоснованными являются необходимые для достижения заявленных целей регулирования организационно-технические, методологические, информационные и иные мероприятия? Представьте имеющиеся у Вас предложения.</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D939EA" w:rsidRPr="00A303CE" w:rsidRDefault="00167B3E" w:rsidP="00D939EA">
      <w:pPr>
        <w:shd w:val="clear" w:color="auto" w:fill="F8F8F8"/>
        <w:spacing w:before="100" w:beforeAutospacing="1" w:after="100" w:afterAutospacing="1"/>
        <w:jc w:val="left"/>
        <w:rPr>
          <w:b/>
          <w:color w:val="000000"/>
          <w:szCs w:val="24"/>
        </w:rPr>
      </w:pPr>
      <w:r>
        <w:rPr>
          <w:bCs/>
          <w:color w:val="000000"/>
          <w:szCs w:val="24"/>
        </w:rPr>
        <w:lastRenderedPageBreak/>
        <w:t>Федеральная налоговая служба со своей задачей справится, если не утонет в коррупции при наличии массы «легких денег».</w:t>
      </w:r>
    </w:p>
    <w:p w:rsidR="00D939EA" w:rsidRPr="005826CE" w:rsidRDefault="00D939EA" w:rsidP="00D939EA">
      <w:pPr>
        <w:shd w:val="clear" w:color="auto" w:fill="F8F8F8"/>
        <w:jc w:val="left"/>
        <w:rPr>
          <w:color w:val="000000"/>
          <w:szCs w:val="24"/>
        </w:rPr>
      </w:pPr>
      <w:r w:rsidRPr="005826CE">
        <w:rPr>
          <w:b/>
          <w:bCs/>
          <w:color w:val="000000"/>
          <w:szCs w:val="24"/>
        </w:rPr>
        <w:t>Насколько обоснованным является выбор индикативных показателей, программ мониторинга и иных способов (методов) оценки достижения заявленных целей регулирования? Представьте имеющиеся у Вас предложения.</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6033D1" w:rsidRDefault="006033D1" w:rsidP="006033D1">
      <w:pPr>
        <w:shd w:val="clear" w:color="auto" w:fill="F8F8F8"/>
        <w:jc w:val="left"/>
        <w:rPr>
          <w:bCs/>
          <w:color w:val="000000"/>
          <w:szCs w:val="24"/>
        </w:rPr>
      </w:pPr>
      <w:r>
        <w:rPr>
          <w:bCs/>
          <w:color w:val="000000"/>
          <w:szCs w:val="24"/>
        </w:rPr>
        <w:t xml:space="preserve">Разработчик не приводит никаких </w:t>
      </w:r>
      <w:r w:rsidRPr="006033D1">
        <w:rPr>
          <w:bCs/>
          <w:color w:val="000000"/>
          <w:szCs w:val="24"/>
        </w:rPr>
        <w:t>индикативных показателей, программ мониторинга и иных способов (методов) оценки достижения заявленных целей регулирования</w:t>
      </w:r>
      <w:r>
        <w:rPr>
          <w:bCs/>
          <w:color w:val="000000"/>
          <w:szCs w:val="24"/>
        </w:rPr>
        <w:t>.</w:t>
      </w:r>
    </w:p>
    <w:p w:rsidR="006033D1" w:rsidRPr="006033D1" w:rsidRDefault="006033D1" w:rsidP="006033D1">
      <w:pPr>
        <w:shd w:val="clear" w:color="auto" w:fill="F8F8F8"/>
        <w:jc w:val="left"/>
        <w:rPr>
          <w:color w:val="000000"/>
          <w:szCs w:val="24"/>
        </w:rPr>
      </w:pPr>
      <w:r>
        <w:rPr>
          <w:bCs/>
          <w:color w:val="000000"/>
          <w:szCs w:val="24"/>
        </w:rPr>
        <w:t xml:space="preserve">По-моему мнению, это неправильно. </w:t>
      </w:r>
      <w:r w:rsidRPr="00773B8C">
        <w:rPr>
          <w:b/>
          <w:bCs/>
          <w:color w:val="000000"/>
          <w:szCs w:val="24"/>
        </w:rPr>
        <w:t xml:space="preserve">Хотя бы элементарные индикативные показатели, базирующиеся на годовых программах плановых проверок СРО и </w:t>
      </w:r>
      <w:r w:rsidR="00167B3E">
        <w:rPr>
          <w:b/>
          <w:bCs/>
          <w:color w:val="000000"/>
          <w:szCs w:val="24"/>
        </w:rPr>
        <w:t>их результатах</w:t>
      </w:r>
      <w:r w:rsidRPr="00773B8C">
        <w:rPr>
          <w:b/>
          <w:bCs/>
          <w:color w:val="000000"/>
          <w:szCs w:val="24"/>
        </w:rPr>
        <w:t>,</w:t>
      </w:r>
      <w:r>
        <w:rPr>
          <w:bCs/>
          <w:color w:val="000000"/>
          <w:szCs w:val="24"/>
        </w:rPr>
        <w:t xml:space="preserve"> в виде ежеквартальных отчетов с  анализом результатов проверок с их размещением на сайте </w:t>
      </w:r>
      <w:r w:rsidR="00167B3E">
        <w:rPr>
          <w:bCs/>
          <w:color w:val="000000"/>
          <w:szCs w:val="24"/>
        </w:rPr>
        <w:t>ФНС</w:t>
      </w:r>
      <w:r>
        <w:rPr>
          <w:bCs/>
          <w:color w:val="000000"/>
          <w:szCs w:val="24"/>
        </w:rPr>
        <w:t xml:space="preserve"> России, </w:t>
      </w:r>
      <w:r w:rsidRPr="00773B8C">
        <w:rPr>
          <w:b/>
          <w:bCs/>
          <w:color w:val="000000"/>
          <w:szCs w:val="24"/>
        </w:rPr>
        <w:t>должны быть.</w:t>
      </w:r>
      <w:r>
        <w:rPr>
          <w:bCs/>
          <w:color w:val="000000"/>
          <w:szCs w:val="24"/>
        </w:rPr>
        <w:t xml:space="preserve"> </w:t>
      </w:r>
      <w:r w:rsidRPr="006033D1">
        <w:rPr>
          <w:bCs/>
          <w:color w:val="000000"/>
          <w:szCs w:val="24"/>
        </w:rPr>
        <w:t xml:space="preserve"> </w:t>
      </w:r>
    </w:p>
    <w:p w:rsidR="006033D1" w:rsidRDefault="006033D1" w:rsidP="00D939EA">
      <w:pPr>
        <w:shd w:val="clear" w:color="auto" w:fill="F8F8F8"/>
        <w:jc w:val="left"/>
        <w:rPr>
          <w:b/>
          <w:bCs/>
          <w:color w:val="000000"/>
          <w:szCs w:val="24"/>
        </w:rPr>
      </w:pPr>
    </w:p>
    <w:p w:rsidR="00D939EA" w:rsidRPr="005826CE" w:rsidRDefault="00D939EA" w:rsidP="00D939EA">
      <w:pPr>
        <w:shd w:val="clear" w:color="auto" w:fill="F8F8F8"/>
        <w:jc w:val="left"/>
        <w:rPr>
          <w:color w:val="000000"/>
          <w:szCs w:val="24"/>
        </w:rPr>
      </w:pPr>
      <w:r w:rsidRPr="005826CE">
        <w:rPr>
          <w:b/>
          <w:bCs/>
          <w:color w:val="000000"/>
          <w:szCs w:val="24"/>
        </w:rPr>
        <w:t xml:space="preserve">Существует ли успешный опыт решения </w:t>
      </w:r>
      <w:proofErr w:type="gramStart"/>
      <w:r w:rsidRPr="005826CE">
        <w:rPr>
          <w:b/>
          <w:bCs/>
          <w:color w:val="000000"/>
          <w:szCs w:val="24"/>
        </w:rPr>
        <w:t>аналогичной проблемы</w:t>
      </w:r>
      <w:proofErr w:type="gramEnd"/>
      <w:r w:rsidRPr="005826CE">
        <w:rPr>
          <w:b/>
          <w:bCs/>
          <w:color w:val="000000"/>
          <w:szCs w:val="24"/>
        </w:rPr>
        <w:t>, в том числе за рубежом? Дайте краткое описание (с указанием источников информации).</w:t>
      </w:r>
      <w:r w:rsidRPr="005826CE">
        <w:rPr>
          <w:color w:val="000000"/>
          <w:szCs w:val="24"/>
        </w:rPr>
        <w:t xml:space="preserve"> </w:t>
      </w:r>
    </w:p>
    <w:p w:rsidR="00D939EA"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167B3E" w:rsidRPr="00167B3E" w:rsidRDefault="00167B3E" w:rsidP="00D939EA">
      <w:pPr>
        <w:shd w:val="clear" w:color="auto" w:fill="F8F8F8"/>
        <w:spacing w:before="100" w:beforeAutospacing="1" w:after="100" w:afterAutospacing="1"/>
        <w:jc w:val="left"/>
        <w:rPr>
          <w:color w:val="000000"/>
          <w:szCs w:val="24"/>
        </w:rPr>
      </w:pPr>
      <w:r w:rsidRPr="00167B3E">
        <w:rPr>
          <w:bCs/>
          <w:color w:val="000000"/>
          <w:szCs w:val="24"/>
        </w:rPr>
        <w:t>Успешный зарубежный опыт решения рассматриваемой проблемы отсутствует.</w:t>
      </w:r>
    </w:p>
    <w:sectPr w:rsidR="00167B3E" w:rsidRPr="00167B3E" w:rsidSect="00326B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50033"/>
    <w:multiLevelType w:val="multilevel"/>
    <w:tmpl w:val="59800D82"/>
    <w:lvl w:ilvl="0">
      <w:start w:val="1"/>
      <w:numFmt w:val="decimal"/>
      <w:pStyle w:val="1"/>
      <w:lvlText w:val="%1"/>
      <w:lvlJc w:val="left"/>
      <w:pPr>
        <w:ind w:left="432" w:hanging="432"/>
      </w:pPr>
      <w:rPr>
        <w:rFonts w:hint="default"/>
      </w:rPr>
    </w:lvl>
    <w:lvl w:ilvl="1">
      <w:start w:val="1"/>
      <w:numFmt w:val="decimal"/>
      <w:pStyle w:val="2"/>
      <w:lvlText w:val="7.%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
    <w:nsid w:val="249767B6"/>
    <w:multiLevelType w:val="hybridMultilevel"/>
    <w:tmpl w:val="1904F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D939EA"/>
    <w:rsid w:val="000015C1"/>
    <w:rsid w:val="0000162D"/>
    <w:rsid w:val="00001F05"/>
    <w:rsid w:val="00002092"/>
    <w:rsid w:val="00002993"/>
    <w:rsid w:val="00002A40"/>
    <w:rsid w:val="0000351F"/>
    <w:rsid w:val="000037BB"/>
    <w:rsid w:val="00003832"/>
    <w:rsid w:val="00003C11"/>
    <w:rsid w:val="0000463E"/>
    <w:rsid w:val="000046F3"/>
    <w:rsid w:val="00005871"/>
    <w:rsid w:val="00005FDF"/>
    <w:rsid w:val="00006430"/>
    <w:rsid w:val="000068CA"/>
    <w:rsid w:val="00007481"/>
    <w:rsid w:val="000074D1"/>
    <w:rsid w:val="000076C5"/>
    <w:rsid w:val="00007C3F"/>
    <w:rsid w:val="00007FBC"/>
    <w:rsid w:val="000112C7"/>
    <w:rsid w:val="0001204B"/>
    <w:rsid w:val="000125E5"/>
    <w:rsid w:val="00013533"/>
    <w:rsid w:val="000152A8"/>
    <w:rsid w:val="0001560E"/>
    <w:rsid w:val="00016E09"/>
    <w:rsid w:val="00017110"/>
    <w:rsid w:val="00017209"/>
    <w:rsid w:val="00017B7F"/>
    <w:rsid w:val="00017F2F"/>
    <w:rsid w:val="000205C7"/>
    <w:rsid w:val="00021072"/>
    <w:rsid w:val="00021584"/>
    <w:rsid w:val="000217FF"/>
    <w:rsid w:val="00021BBA"/>
    <w:rsid w:val="00021EDD"/>
    <w:rsid w:val="00021F70"/>
    <w:rsid w:val="0002247D"/>
    <w:rsid w:val="00022807"/>
    <w:rsid w:val="0002326D"/>
    <w:rsid w:val="000236C3"/>
    <w:rsid w:val="000236D3"/>
    <w:rsid w:val="00023B87"/>
    <w:rsid w:val="00023D3C"/>
    <w:rsid w:val="000245CF"/>
    <w:rsid w:val="00024F51"/>
    <w:rsid w:val="00025D9E"/>
    <w:rsid w:val="0002644B"/>
    <w:rsid w:val="00027916"/>
    <w:rsid w:val="00031338"/>
    <w:rsid w:val="0003195D"/>
    <w:rsid w:val="000319EA"/>
    <w:rsid w:val="00032639"/>
    <w:rsid w:val="0003282A"/>
    <w:rsid w:val="00034CE3"/>
    <w:rsid w:val="00036427"/>
    <w:rsid w:val="000364B4"/>
    <w:rsid w:val="000366EF"/>
    <w:rsid w:val="00036EB9"/>
    <w:rsid w:val="00036EFB"/>
    <w:rsid w:val="000406A1"/>
    <w:rsid w:val="00041FC1"/>
    <w:rsid w:val="00042574"/>
    <w:rsid w:val="00042DDE"/>
    <w:rsid w:val="00043F16"/>
    <w:rsid w:val="000442F6"/>
    <w:rsid w:val="00044393"/>
    <w:rsid w:val="0004473E"/>
    <w:rsid w:val="00044818"/>
    <w:rsid w:val="00046030"/>
    <w:rsid w:val="00046901"/>
    <w:rsid w:val="00046EB6"/>
    <w:rsid w:val="00047394"/>
    <w:rsid w:val="0004758F"/>
    <w:rsid w:val="000476A0"/>
    <w:rsid w:val="00050501"/>
    <w:rsid w:val="0005131A"/>
    <w:rsid w:val="00051570"/>
    <w:rsid w:val="00051600"/>
    <w:rsid w:val="00051D06"/>
    <w:rsid w:val="00052DF2"/>
    <w:rsid w:val="000535EC"/>
    <w:rsid w:val="00053757"/>
    <w:rsid w:val="00053D12"/>
    <w:rsid w:val="00054E38"/>
    <w:rsid w:val="00055C6C"/>
    <w:rsid w:val="00055CFB"/>
    <w:rsid w:val="000562A4"/>
    <w:rsid w:val="00057012"/>
    <w:rsid w:val="00057212"/>
    <w:rsid w:val="00057FC7"/>
    <w:rsid w:val="000601AF"/>
    <w:rsid w:val="00060377"/>
    <w:rsid w:val="000609C9"/>
    <w:rsid w:val="00060D22"/>
    <w:rsid w:val="000613DF"/>
    <w:rsid w:val="000614F4"/>
    <w:rsid w:val="00061576"/>
    <w:rsid w:val="000620A0"/>
    <w:rsid w:val="00063669"/>
    <w:rsid w:val="00063ACF"/>
    <w:rsid w:val="00063CC2"/>
    <w:rsid w:val="00064E87"/>
    <w:rsid w:val="000662CD"/>
    <w:rsid w:val="000668D3"/>
    <w:rsid w:val="0006738A"/>
    <w:rsid w:val="00067778"/>
    <w:rsid w:val="00070C76"/>
    <w:rsid w:val="000720EB"/>
    <w:rsid w:val="00072180"/>
    <w:rsid w:val="00072522"/>
    <w:rsid w:val="00072A18"/>
    <w:rsid w:val="00072ED1"/>
    <w:rsid w:val="00072FF6"/>
    <w:rsid w:val="00075FB0"/>
    <w:rsid w:val="000762D4"/>
    <w:rsid w:val="00077342"/>
    <w:rsid w:val="000808C0"/>
    <w:rsid w:val="00081726"/>
    <w:rsid w:val="00081C52"/>
    <w:rsid w:val="0008236E"/>
    <w:rsid w:val="00082741"/>
    <w:rsid w:val="00083554"/>
    <w:rsid w:val="00083726"/>
    <w:rsid w:val="00083D5A"/>
    <w:rsid w:val="00083E29"/>
    <w:rsid w:val="00084057"/>
    <w:rsid w:val="00084A6A"/>
    <w:rsid w:val="00084B68"/>
    <w:rsid w:val="00084F43"/>
    <w:rsid w:val="000852F1"/>
    <w:rsid w:val="00085AE5"/>
    <w:rsid w:val="00085AFB"/>
    <w:rsid w:val="0008795D"/>
    <w:rsid w:val="00087DD3"/>
    <w:rsid w:val="0009043E"/>
    <w:rsid w:val="000907D9"/>
    <w:rsid w:val="00090C10"/>
    <w:rsid w:val="00090EA8"/>
    <w:rsid w:val="00091227"/>
    <w:rsid w:val="0009165B"/>
    <w:rsid w:val="00092118"/>
    <w:rsid w:val="0009232C"/>
    <w:rsid w:val="000924FF"/>
    <w:rsid w:val="0009314C"/>
    <w:rsid w:val="00093F5D"/>
    <w:rsid w:val="000948E5"/>
    <w:rsid w:val="0009508B"/>
    <w:rsid w:val="0009587B"/>
    <w:rsid w:val="0009591E"/>
    <w:rsid w:val="000959CC"/>
    <w:rsid w:val="00096BD8"/>
    <w:rsid w:val="000A0B01"/>
    <w:rsid w:val="000A1DFC"/>
    <w:rsid w:val="000A2ACB"/>
    <w:rsid w:val="000A4068"/>
    <w:rsid w:val="000A5F4B"/>
    <w:rsid w:val="000A7E24"/>
    <w:rsid w:val="000B0096"/>
    <w:rsid w:val="000B0DEE"/>
    <w:rsid w:val="000B0DF5"/>
    <w:rsid w:val="000B1D5B"/>
    <w:rsid w:val="000B272B"/>
    <w:rsid w:val="000B2CAC"/>
    <w:rsid w:val="000B2FC4"/>
    <w:rsid w:val="000B30E9"/>
    <w:rsid w:val="000B3591"/>
    <w:rsid w:val="000B45CC"/>
    <w:rsid w:val="000B4B8C"/>
    <w:rsid w:val="000B55E2"/>
    <w:rsid w:val="000B5AF7"/>
    <w:rsid w:val="000B5D8E"/>
    <w:rsid w:val="000B62FF"/>
    <w:rsid w:val="000B6D98"/>
    <w:rsid w:val="000B727D"/>
    <w:rsid w:val="000B7762"/>
    <w:rsid w:val="000B79BF"/>
    <w:rsid w:val="000C05A5"/>
    <w:rsid w:val="000C1810"/>
    <w:rsid w:val="000C219D"/>
    <w:rsid w:val="000C26FE"/>
    <w:rsid w:val="000C2F7D"/>
    <w:rsid w:val="000C3473"/>
    <w:rsid w:val="000C390F"/>
    <w:rsid w:val="000C3AAD"/>
    <w:rsid w:val="000C41C2"/>
    <w:rsid w:val="000C438A"/>
    <w:rsid w:val="000C5841"/>
    <w:rsid w:val="000C5A61"/>
    <w:rsid w:val="000C5D15"/>
    <w:rsid w:val="000C626F"/>
    <w:rsid w:val="000C6654"/>
    <w:rsid w:val="000D022A"/>
    <w:rsid w:val="000D265B"/>
    <w:rsid w:val="000D3E69"/>
    <w:rsid w:val="000D40AB"/>
    <w:rsid w:val="000D4207"/>
    <w:rsid w:val="000D4400"/>
    <w:rsid w:val="000D45CA"/>
    <w:rsid w:val="000D52D2"/>
    <w:rsid w:val="000D5A21"/>
    <w:rsid w:val="000D702C"/>
    <w:rsid w:val="000D7086"/>
    <w:rsid w:val="000E0629"/>
    <w:rsid w:val="000E06C5"/>
    <w:rsid w:val="000E10FF"/>
    <w:rsid w:val="000E2FEF"/>
    <w:rsid w:val="000E4160"/>
    <w:rsid w:val="000E43D1"/>
    <w:rsid w:val="000E54E9"/>
    <w:rsid w:val="000E6583"/>
    <w:rsid w:val="000E6714"/>
    <w:rsid w:val="000E78F5"/>
    <w:rsid w:val="000E7A15"/>
    <w:rsid w:val="000E7FF2"/>
    <w:rsid w:val="000F03B3"/>
    <w:rsid w:val="000F040B"/>
    <w:rsid w:val="000F06AB"/>
    <w:rsid w:val="000F072D"/>
    <w:rsid w:val="000F0B4F"/>
    <w:rsid w:val="000F0CD9"/>
    <w:rsid w:val="000F1AF8"/>
    <w:rsid w:val="000F1F11"/>
    <w:rsid w:val="000F28BB"/>
    <w:rsid w:val="000F4F3F"/>
    <w:rsid w:val="000F5056"/>
    <w:rsid w:val="000F6688"/>
    <w:rsid w:val="000F757F"/>
    <w:rsid w:val="00100DC1"/>
    <w:rsid w:val="001016F1"/>
    <w:rsid w:val="00101BA7"/>
    <w:rsid w:val="00102A25"/>
    <w:rsid w:val="00102CBB"/>
    <w:rsid w:val="00102F86"/>
    <w:rsid w:val="0010322C"/>
    <w:rsid w:val="001033F8"/>
    <w:rsid w:val="00103AB2"/>
    <w:rsid w:val="00103CAF"/>
    <w:rsid w:val="00103CB5"/>
    <w:rsid w:val="001040FC"/>
    <w:rsid w:val="00104405"/>
    <w:rsid w:val="0010440B"/>
    <w:rsid w:val="001047A4"/>
    <w:rsid w:val="00104D92"/>
    <w:rsid w:val="00105504"/>
    <w:rsid w:val="0010622E"/>
    <w:rsid w:val="00107045"/>
    <w:rsid w:val="001076DA"/>
    <w:rsid w:val="00107805"/>
    <w:rsid w:val="00107FF6"/>
    <w:rsid w:val="00110046"/>
    <w:rsid w:val="00110C7F"/>
    <w:rsid w:val="001116BE"/>
    <w:rsid w:val="00111FEF"/>
    <w:rsid w:val="00112B1F"/>
    <w:rsid w:val="00112DC7"/>
    <w:rsid w:val="00112E0C"/>
    <w:rsid w:val="00113526"/>
    <w:rsid w:val="00113705"/>
    <w:rsid w:val="00113DAA"/>
    <w:rsid w:val="0011546B"/>
    <w:rsid w:val="00115687"/>
    <w:rsid w:val="001160BF"/>
    <w:rsid w:val="001163DE"/>
    <w:rsid w:val="00117634"/>
    <w:rsid w:val="00117F55"/>
    <w:rsid w:val="001212BB"/>
    <w:rsid w:val="00121B1B"/>
    <w:rsid w:val="00122987"/>
    <w:rsid w:val="00122A0B"/>
    <w:rsid w:val="00122FBD"/>
    <w:rsid w:val="00123C0A"/>
    <w:rsid w:val="00124204"/>
    <w:rsid w:val="001242B5"/>
    <w:rsid w:val="0012500F"/>
    <w:rsid w:val="0012524B"/>
    <w:rsid w:val="001256A7"/>
    <w:rsid w:val="0012607F"/>
    <w:rsid w:val="00126389"/>
    <w:rsid w:val="00126542"/>
    <w:rsid w:val="00126A35"/>
    <w:rsid w:val="00130BB5"/>
    <w:rsid w:val="00130EBD"/>
    <w:rsid w:val="0013101B"/>
    <w:rsid w:val="00131488"/>
    <w:rsid w:val="0013155D"/>
    <w:rsid w:val="00133B74"/>
    <w:rsid w:val="00133C59"/>
    <w:rsid w:val="00133D6A"/>
    <w:rsid w:val="00135057"/>
    <w:rsid w:val="001351E4"/>
    <w:rsid w:val="00136092"/>
    <w:rsid w:val="0013682F"/>
    <w:rsid w:val="00137B6C"/>
    <w:rsid w:val="00137BFC"/>
    <w:rsid w:val="001407AB"/>
    <w:rsid w:val="001412B2"/>
    <w:rsid w:val="001421B7"/>
    <w:rsid w:val="00142221"/>
    <w:rsid w:val="001424AF"/>
    <w:rsid w:val="00143EE7"/>
    <w:rsid w:val="00144B9B"/>
    <w:rsid w:val="00145A77"/>
    <w:rsid w:val="00145A93"/>
    <w:rsid w:val="00145C19"/>
    <w:rsid w:val="001463DC"/>
    <w:rsid w:val="00146BA5"/>
    <w:rsid w:val="00146F6A"/>
    <w:rsid w:val="001470B6"/>
    <w:rsid w:val="001470ED"/>
    <w:rsid w:val="00147757"/>
    <w:rsid w:val="001479B4"/>
    <w:rsid w:val="0015043F"/>
    <w:rsid w:val="001509BF"/>
    <w:rsid w:val="00150BE5"/>
    <w:rsid w:val="00150D83"/>
    <w:rsid w:val="001510EA"/>
    <w:rsid w:val="00153286"/>
    <w:rsid w:val="001535DA"/>
    <w:rsid w:val="00153778"/>
    <w:rsid w:val="0015388E"/>
    <w:rsid w:val="00155A72"/>
    <w:rsid w:val="001562D7"/>
    <w:rsid w:val="00156C3B"/>
    <w:rsid w:val="00157413"/>
    <w:rsid w:val="001575A0"/>
    <w:rsid w:val="001575B0"/>
    <w:rsid w:val="001575B5"/>
    <w:rsid w:val="00157949"/>
    <w:rsid w:val="001603B4"/>
    <w:rsid w:val="001606B2"/>
    <w:rsid w:val="00160CCD"/>
    <w:rsid w:val="00162969"/>
    <w:rsid w:val="00162A5C"/>
    <w:rsid w:val="00164687"/>
    <w:rsid w:val="00164BE7"/>
    <w:rsid w:val="00164D3F"/>
    <w:rsid w:val="0016605B"/>
    <w:rsid w:val="001666B3"/>
    <w:rsid w:val="00166815"/>
    <w:rsid w:val="0016740B"/>
    <w:rsid w:val="00167A81"/>
    <w:rsid w:val="00167B3E"/>
    <w:rsid w:val="00167B7B"/>
    <w:rsid w:val="001713A2"/>
    <w:rsid w:val="00171983"/>
    <w:rsid w:val="00171B40"/>
    <w:rsid w:val="0017247B"/>
    <w:rsid w:val="00172FF7"/>
    <w:rsid w:val="001735BC"/>
    <w:rsid w:val="00173673"/>
    <w:rsid w:val="0017376C"/>
    <w:rsid w:val="001744DA"/>
    <w:rsid w:val="0017537F"/>
    <w:rsid w:val="001759F1"/>
    <w:rsid w:val="00176113"/>
    <w:rsid w:val="001766E6"/>
    <w:rsid w:val="001770D1"/>
    <w:rsid w:val="00177A79"/>
    <w:rsid w:val="001800EF"/>
    <w:rsid w:val="00180C4B"/>
    <w:rsid w:val="00180EFA"/>
    <w:rsid w:val="00181016"/>
    <w:rsid w:val="0018148C"/>
    <w:rsid w:val="001831BA"/>
    <w:rsid w:val="00183E63"/>
    <w:rsid w:val="0018455D"/>
    <w:rsid w:val="001846BF"/>
    <w:rsid w:val="00184CCB"/>
    <w:rsid w:val="00184E3E"/>
    <w:rsid w:val="001852E9"/>
    <w:rsid w:val="001856EF"/>
    <w:rsid w:val="001863FA"/>
    <w:rsid w:val="00186EAB"/>
    <w:rsid w:val="00186F01"/>
    <w:rsid w:val="00187EEA"/>
    <w:rsid w:val="001916B1"/>
    <w:rsid w:val="00191EA2"/>
    <w:rsid w:val="00192692"/>
    <w:rsid w:val="00193A67"/>
    <w:rsid w:val="001945B1"/>
    <w:rsid w:val="00194960"/>
    <w:rsid w:val="00194A2E"/>
    <w:rsid w:val="00195227"/>
    <w:rsid w:val="0019529E"/>
    <w:rsid w:val="00195692"/>
    <w:rsid w:val="00196C94"/>
    <w:rsid w:val="001973AC"/>
    <w:rsid w:val="0019770F"/>
    <w:rsid w:val="00197BF8"/>
    <w:rsid w:val="00197E3D"/>
    <w:rsid w:val="001A035F"/>
    <w:rsid w:val="001A1002"/>
    <w:rsid w:val="001A1620"/>
    <w:rsid w:val="001A287B"/>
    <w:rsid w:val="001A3243"/>
    <w:rsid w:val="001A3E04"/>
    <w:rsid w:val="001A43F9"/>
    <w:rsid w:val="001A44B8"/>
    <w:rsid w:val="001A6CF6"/>
    <w:rsid w:val="001A6D17"/>
    <w:rsid w:val="001A7829"/>
    <w:rsid w:val="001A7A64"/>
    <w:rsid w:val="001A7EE4"/>
    <w:rsid w:val="001B2982"/>
    <w:rsid w:val="001B367D"/>
    <w:rsid w:val="001B47EF"/>
    <w:rsid w:val="001B53A5"/>
    <w:rsid w:val="001B5B5E"/>
    <w:rsid w:val="001B5E77"/>
    <w:rsid w:val="001B6B12"/>
    <w:rsid w:val="001B6F42"/>
    <w:rsid w:val="001B770B"/>
    <w:rsid w:val="001C063B"/>
    <w:rsid w:val="001C08F7"/>
    <w:rsid w:val="001C0ED6"/>
    <w:rsid w:val="001C2A3F"/>
    <w:rsid w:val="001C3073"/>
    <w:rsid w:val="001C3DAD"/>
    <w:rsid w:val="001C42DC"/>
    <w:rsid w:val="001C5232"/>
    <w:rsid w:val="001C569D"/>
    <w:rsid w:val="001C5AE3"/>
    <w:rsid w:val="001C5EFE"/>
    <w:rsid w:val="001C663B"/>
    <w:rsid w:val="001C6BE3"/>
    <w:rsid w:val="001C7246"/>
    <w:rsid w:val="001C7D21"/>
    <w:rsid w:val="001C7FD0"/>
    <w:rsid w:val="001D0558"/>
    <w:rsid w:val="001D1106"/>
    <w:rsid w:val="001D186C"/>
    <w:rsid w:val="001D25AB"/>
    <w:rsid w:val="001D3199"/>
    <w:rsid w:val="001D3CBA"/>
    <w:rsid w:val="001D3FA5"/>
    <w:rsid w:val="001D40A4"/>
    <w:rsid w:val="001D46F9"/>
    <w:rsid w:val="001D5650"/>
    <w:rsid w:val="001D5984"/>
    <w:rsid w:val="001D638F"/>
    <w:rsid w:val="001D6C65"/>
    <w:rsid w:val="001D6ECC"/>
    <w:rsid w:val="001D6EDA"/>
    <w:rsid w:val="001D74E9"/>
    <w:rsid w:val="001D76F0"/>
    <w:rsid w:val="001D7A23"/>
    <w:rsid w:val="001D7A86"/>
    <w:rsid w:val="001E1063"/>
    <w:rsid w:val="001E1D0C"/>
    <w:rsid w:val="001E2A59"/>
    <w:rsid w:val="001E2F98"/>
    <w:rsid w:val="001E3757"/>
    <w:rsid w:val="001E494C"/>
    <w:rsid w:val="001E5BDB"/>
    <w:rsid w:val="001E66B1"/>
    <w:rsid w:val="001E7887"/>
    <w:rsid w:val="001E7F22"/>
    <w:rsid w:val="001F0FD0"/>
    <w:rsid w:val="001F1196"/>
    <w:rsid w:val="001F191A"/>
    <w:rsid w:val="001F1DED"/>
    <w:rsid w:val="001F1E06"/>
    <w:rsid w:val="001F2FB9"/>
    <w:rsid w:val="001F3E72"/>
    <w:rsid w:val="001F4D79"/>
    <w:rsid w:val="001F5265"/>
    <w:rsid w:val="001F6545"/>
    <w:rsid w:val="001F7058"/>
    <w:rsid w:val="001F7086"/>
    <w:rsid w:val="001F7DB0"/>
    <w:rsid w:val="00200FDE"/>
    <w:rsid w:val="002012EE"/>
    <w:rsid w:val="0020193D"/>
    <w:rsid w:val="00202519"/>
    <w:rsid w:val="0020324B"/>
    <w:rsid w:val="00203AEE"/>
    <w:rsid w:val="00205154"/>
    <w:rsid w:val="0020517A"/>
    <w:rsid w:val="00205B68"/>
    <w:rsid w:val="00205E28"/>
    <w:rsid w:val="00206B06"/>
    <w:rsid w:val="002114BA"/>
    <w:rsid w:val="002115CC"/>
    <w:rsid w:val="002117CB"/>
    <w:rsid w:val="002134AB"/>
    <w:rsid w:val="00213A28"/>
    <w:rsid w:val="00214053"/>
    <w:rsid w:val="00215098"/>
    <w:rsid w:val="0021511F"/>
    <w:rsid w:val="002151F7"/>
    <w:rsid w:val="00215388"/>
    <w:rsid w:val="002155DF"/>
    <w:rsid w:val="00215DCD"/>
    <w:rsid w:val="00217348"/>
    <w:rsid w:val="0021752E"/>
    <w:rsid w:val="00217675"/>
    <w:rsid w:val="00220AC3"/>
    <w:rsid w:val="00221B18"/>
    <w:rsid w:val="0022274C"/>
    <w:rsid w:val="00222AC0"/>
    <w:rsid w:val="00222F63"/>
    <w:rsid w:val="002245DE"/>
    <w:rsid w:val="0022464A"/>
    <w:rsid w:val="00224998"/>
    <w:rsid w:val="0022583E"/>
    <w:rsid w:val="00225E31"/>
    <w:rsid w:val="00226D34"/>
    <w:rsid w:val="0022720A"/>
    <w:rsid w:val="00230AAB"/>
    <w:rsid w:val="00232064"/>
    <w:rsid w:val="00232D90"/>
    <w:rsid w:val="002333A1"/>
    <w:rsid w:val="00234FF9"/>
    <w:rsid w:val="00235034"/>
    <w:rsid w:val="0023556C"/>
    <w:rsid w:val="00235B0B"/>
    <w:rsid w:val="00236169"/>
    <w:rsid w:val="00240E35"/>
    <w:rsid w:val="00241547"/>
    <w:rsid w:val="002416CF"/>
    <w:rsid w:val="00242572"/>
    <w:rsid w:val="002429C1"/>
    <w:rsid w:val="002435B4"/>
    <w:rsid w:val="00243E80"/>
    <w:rsid w:val="002442F8"/>
    <w:rsid w:val="002447E4"/>
    <w:rsid w:val="002448AC"/>
    <w:rsid w:val="00244CF8"/>
    <w:rsid w:val="00244DCF"/>
    <w:rsid w:val="00246076"/>
    <w:rsid w:val="00246501"/>
    <w:rsid w:val="00246707"/>
    <w:rsid w:val="00247152"/>
    <w:rsid w:val="00247B48"/>
    <w:rsid w:val="00247D4F"/>
    <w:rsid w:val="002503ED"/>
    <w:rsid w:val="002512BB"/>
    <w:rsid w:val="00252DB3"/>
    <w:rsid w:val="00253D7A"/>
    <w:rsid w:val="002542EC"/>
    <w:rsid w:val="002550AB"/>
    <w:rsid w:val="002551E9"/>
    <w:rsid w:val="0025688E"/>
    <w:rsid w:val="00256EA1"/>
    <w:rsid w:val="002576A4"/>
    <w:rsid w:val="002601BF"/>
    <w:rsid w:val="00260C92"/>
    <w:rsid w:val="002614F6"/>
    <w:rsid w:val="00263707"/>
    <w:rsid w:val="00263CF7"/>
    <w:rsid w:val="00263E83"/>
    <w:rsid w:val="00264A7D"/>
    <w:rsid w:val="0026580B"/>
    <w:rsid w:val="00265A1E"/>
    <w:rsid w:val="00266927"/>
    <w:rsid w:val="00266DA8"/>
    <w:rsid w:val="00267848"/>
    <w:rsid w:val="00270F14"/>
    <w:rsid w:val="00271178"/>
    <w:rsid w:val="00272AD4"/>
    <w:rsid w:val="00272FDC"/>
    <w:rsid w:val="00273737"/>
    <w:rsid w:val="00273BDC"/>
    <w:rsid w:val="00274202"/>
    <w:rsid w:val="0027464E"/>
    <w:rsid w:val="00275BFB"/>
    <w:rsid w:val="00276C60"/>
    <w:rsid w:val="00276CCD"/>
    <w:rsid w:val="00276FF1"/>
    <w:rsid w:val="0027797A"/>
    <w:rsid w:val="00281386"/>
    <w:rsid w:val="002817B7"/>
    <w:rsid w:val="00281997"/>
    <w:rsid w:val="00282646"/>
    <w:rsid w:val="00282A4C"/>
    <w:rsid w:val="00283A24"/>
    <w:rsid w:val="002844D4"/>
    <w:rsid w:val="00284534"/>
    <w:rsid w:val="0028480E"/>
    <w:rsid w:val="00284F85"/>
    <w:rsid w:val="00286785"/>
    <w:rsid w:val="00286BC1"/>
    <w:rsid w:val="00286C59"/>
    <w:rsid w:val="00290120"/>
    <w:rsid w:val="00291120"/>
    <w:rsid w:val="0029263F"/>
    <w:rsid w:val="00292CDB"/>
    <w:rsid w:val="00292E52"/>
    <w:rsid w:val="00293066"/>
    <w:rsid w:val="00295327"/>
    <w:rsid w:val="0029544D"/>
    <w:rsid w:val="00295679"/>
    <w:rsid w:val="002959FD"/>
    <w:rsid w:val="00295ADB"/>
    <w:rsid w:val="002A09F8"/>
    <w:rsid w:val="002A0C13"/>
    <w:rsid w:val="002A194C"/>
    <w:rsid w:val="002A22E0"/>
    <w:rsid w:val="002A3C61"/>
    <w:rsid w:val="002A3DA6"/>
    <w:rsid w:val="002A4C11"/>
    <w:rsid w:val="002A4C99"/>
    <w:rsid w:val="002A63F4"/>
    <w:rsid w:val="002A6AA4"/>
    <w:rsid w:val="002A6CFD"/>
    <w:rsid w:val="002A731B"/>
    <w:rsid w:val="002A7BC4"/>
    <w:rsid w:val="002B0204"/>
    <w:rsid w:val="002B0B41"/>
    <w:rsid w:val="002B0B75"/>
    <w:rsid w:val="002B0CDB"/>
    <w:rsid w:val="002B169B"/>
    <w:rsid w:val="002B2E42"/>
    <w:rsid w:val="002B2E63"/>
    <w:rsid w:val="002B35B1"/>
    <w:rsid w:val="002B3D19"/>
    <w:rsid w:val="002B4EB4"/>
    <w:rsid w:val="002B5B99"/>
    <w:rsid w:val="002B67F5"/>
    <w:rsid w:val="002B6D53"/>
    <w:rsid w:val="002B76F6"/>
    <w:rsid w:val="002B7B83"/>
    <w:rsid w:val="002B7BFE"/>
    <w:rsid w:val="002C0198"/>
    <w:rsid w:val="002C0297"/>
    <w:rsid w:val="002C0C4B"/>
    <w:rsid w:val="002C0E97"/>
    <w:rsid w:val="002C0F18"/>
    <w:rsid w:val="002C11E7"/>
    <w:rsid w:val="002C21F0"/>
    <w:rsid w:val="002C33EB"/>
    <w:rsid w:val="002C37C0"/>
    <w:rsid w:val="002C3D16"/>
    <w:rsid w:val="002C4679"/>
    <w:rsid w:val="002C4A30"/>
    <w:rsid w:val="002C50A4"/>
    <w:rsid w:val="002C5D5C"/>
    <w:rsid w:val="002C607F"/>
    <w:rsid w:val="002C64EA"/>
    <w:rsid w:val="002C71E1"/>
    <w:rsid w:val="002C747A"/>
    <w:rsid w:val="002C788B"/>
    <w:rsid w:val="002D0346"/>
    <w:rsid w:val="002D0B08"/>
    <w:rsid w:val="002D13E3"/>
    <w:rsid w:val="002D1805"/>
    <w:rsid w:val="002D36CE"/>
    <w:rsid w:val="002D3A01"/>
    <w:rsid w:val="002D4C1C"/>
    <w:rsid w:val="002D5179"/>
    <w:rsid w:val="002E069F"/>
    <w:rsid w:val="002E0E40"/>
    <w:rsid w:val="002E0E87"/>
    <w:rsid w:val="002E0FF1"/>
    <w:rsid w:val="002E103B"/>
    <w:rsid w:val="002E1257"/>
    <w:rsid w:val="002E1B5B"/>
    <w:rsid w:val="002E26E4"/>
    <w:rsid w:val="002E2DBD"/>
    <w:rsid w:val="002E30EF"/>
    <w:rsid w:val="002E39F4"/>
    <w:rsid w:val="002E3D78"/>
    <w:rsid w:val="002E3EC8"/>
    <w:rsid w:val="002E4DED"/>
    <w:rsid w:val="002E5480"/>
    <w:rsid w:val="002E6293"/>
    <w:rsid w:val="002E6CAC"/>
    <w:rsid w:val="002E7141"/>
    <w:rsid w:val="002E76A8"/>
    <w:rsid w:val="002F0479"/>
    <w:rsid w:val="002F1346"/>
    <w:rsid w:val="002F20B2"/>
    <w:rsid w:val="002F28DB"/>
    <w:rsid w:val="002F2A40"/>
    <w:rsid w:val="002F43AD"/>
    <w:rsid w:val="002F45F3"/>
    <w:rsid w:val="002F4867"/>
    <w:rsid w:val="002F49A8"/>
    <w:rsid w:val="002F4ABC"/>
    <w:rsid w:val="002F5801"/>
    <w:rsid w:val="002F61E9"/>
    <w:rsid w:val="002F6A20"/>
    <w:rsid w:val="002F6AC0"/>
    <w:rsid w:val="002F721A"/>
    <w:rsid w:val="002F7DF7"/>
    <w:rsid w:val="0030048F"/>
    <w:rsid w:val="003007A7"/>
    <w:rsid w:val="00301310"/>
    <w:rsid w:val="00301CA1"/>
    <w:rsid w:val="00302A37"/>
    <w:rsid w:val="00302ECD"/>
    <w:rsid w:val="00303174"/>
    <w:rsid w:val="00303419"/>
    <w:rsid w:val="003037D0"/>
    <w:rsid w:val="003043B5"/>
    <w:rsid w:val="003046CC"/>
    <w:rsid w:val="00305B07"/>
    <w:rsid w:val="00306390"/>
    <w:rsid w:val="00306F05"/>
    <w:rsid w:val="00307315"/>
    <w:rsid w:val="003109BA"/>
    <w:rsid w:val="00311DE0"/>
    <w:rsid w:val="00312804"/>
    <w:rsid w:val="00312915"/>
    <w:rsid w:val="00312D51"/>
    <w:rsid w:val="0031300B"/>
    <w:rsid w:val="0031341E"/>
    <w:rsid w:val="00313C41"/>
    <w:rsid w:val="00313E4A"/>
    <w:rsid w:val="003142BC"/>
    <w:rsid w:val="003142F2"/>
    <w:rsid w:val="00314441"/>
    <w:rsid w:val="00314963"/>
    <w:rsid w:val="00314AC1"/>
    <w:rsid w:val="00314F6F"/>
    <w:rsid w:val="00315A0B"/>
    <w:rsid w:val="00316C82"/>
    <w:rsid w:val="00316D39"/>
    <w:rsid w:val="00317C90"/>
    <w:rsid w:val="00317D5B"/>
    <w:rsid w:val="00320434"/>
    <w:rsid w:val="0032081F"/>
    <w:rsid w:val="0032231B"/>
    <w:rsid w:val="00323B09"/>
    <w:rsid w:val="0032464B"/>
    <w:rsid w:val="00325D90"/>
    <w:rsid w:val="003264B6"/>
    <w:rsid w:val="00326B82"/>
    <w:rsid w:val="003270F1"/>
    <w:rsid w:val="00327B77"/>
    <w:rsid w:val="0033039C"/>
    <w:rsid w:val="00330631"/>
    <w:rsid w:val="003316C8"/>
    <w:rsid w:val="003318B8"/>
    <w:rsid w:val="0033222B"/>
    <w:rsid w:val="00332A1E"/>
    <w:rsid w:val="00332C25"/>
    <w:rsid w:val="003334C5"/>
    <w:rsid w:val="0033384B"/>
    <w:rsid w:val="003350D5"/>
    <w:rsid w:val="0033538D"/>
    <w:rsid w:val="00335DC1"/>
    <w:rsid w:val="00336105"/>
    <w:rsid w:val="00336541"/>
    <w:rsid w:val="00336AD0"/>
    <w:rsid w:val="00337871"/>
    <w:rsid w:val="00340632"/>
    <w:rsid w:val="00340A35"/>
    <w:rsid w:val="003419FD"/>
    <w:rsid w:val="00341F03"/>
    <w:rsid w:val="003426C1"/>
    <w:rsid w:val="003435A4"/>
    <w:rsid w:val="003436ED"/>
    <w:rsid w:val="00343E86"/>
    <w:rsid w:val="00345A09"/>
    <w:rsid w:val="00345DF3"/>
    <w:rsid w:val="003462BC"/>
    <w:rsid w:val="003478EC"/>
    <w:rsid w:val="0035040B"/>
    <w:rsid w:val="0035059A"/>
    <w:rsid w:val="00350E2C"/>
    <w:rsid w:val="00351020"/>
    <w:rsid w:val="003522B6"/>
    <w:rsid w:val="00352352"/>
    <w:rsid w:val="00353C47"/>
    <w:rsid w:val="00353EF3"/>
    <w:rsid w:val="003545EA"/>
    <w:rsid w:val="00354890"/>
    <w:rsid w:val="00354A00"/>
    <w:rsid w:val="00355060"/>
    <w:rsid w:val="0035534A"/>
    <w:rsid w:val="00355F7B"/>
    <w:rsid w:val="0035602A"/>
    <w:rsid w:val="00356DF8"/>
    <w:rsid w:val="0035769D"/>
    <w:rsid w:val="00357996"/>
    <w:rsid w:val="00361BE4"/>
    <w:rsid w:val="00361E2F"/>
    <w:rsid w:val="00361E78"/>
    <w:rsid w:val="00361E95"/>
    <w:rsid w:val="00362412"/>
    <w:rsid w:val="003628E5"/>
    <w:rsid w:val="0036329F"/>
    <w:rsid w:val="00363CF0"/>
    <w:rsid w:val="0036433F"/>
    <w:rsid w:val="003645F1"/>
    <w:rsid w:val="0036565B"/>
    <w:rsid w:val="00365678"/>
    <w:rsid w:val="00366887"/>
    <w:rsid w:val="0036785E"/>
    <w:rsid w:val="00371050"/>
    <w:rsid w:val="003716C1"/>
    <w:rsid w:val="00372381"/>
    <w:rsid w:val="003725F0"/>
    <w:rsid w:val="00373060"/>
    <w:rsid w:val="0037686B"/>
    <w:rsid w:val="00376BC5"/>
    <w:rsid w:val="0037738D"/>
    <w:rsid w:val="00377AE7"/>
    <w:rsid w:val="00377D2A"/>
    <w:rsid w:val="003800DB"/>
    <w:rsid w:val="00380746"/>
    <w:rsid w:val="00380870"/>
    <w:rsid w:val="00382970"/>
    <w:rsid w:val="00383CB9"/>
    <w:rsid w:val="003840B7"/>
    <w:rsid w:val="003855A5"/>
    <w:rsid w:val="00386410"/>
    <w:rsid w:val="003867A9"/>
    <w:rsid w:val="00387AD1"/>
    <w:rsid w:val="003909FB"/>
    <w:rsid w:val="00390A4F"/>
    <w:rsid w:val="003910D5"/>
    <w:rsid w:val="00391150"/>
    <w:rsid w:val="0039161F"/>
    <w:rsid w:val="003927A5"/>
    <w:rsid w:val="003928AF"/>
    <w:rsid w:val="00393099"/>
    <w:rsid w:val="0039339E"/>
    <w:rsid w:val="00395322"/>
    <w:rsid w:val="00396167"/>
    <w:rsid w:val="00396F01"/>
    <w:rsid w:val="003A0853"/>
    <w:rsid w:val="003A08E5"/>
    <w:rsid w:val="003A108C"/>
    <w:rsid w:val="003A13F8"/>
    <w:rsid w:val="003A310E"/>
    <w:rsid w:val="003A4250"/>
    <w:rsid w:val="003A43CC"/>
    <w:rsid w:val="003A50E0"/>
    <w:rsid w:val="003A5A12"/>
    <w:rsid w:val="003A6194"/>
    <w:rsid w:val="003A6CDC"/>
    <w:rsid w:val="003B00CD"/>
    <w:rsid w:val="003B014E"/>
    <w:rsid w:val="003B0794"/>
    <w:rsid w:val="003B17DF"/>
    <w:rsid w:val="003B1F1B"/>
    <w:rsid w:val="003B2046"/>
    <w:rsid w:val="003B254B"/>
    <w:rsid w:val="003B25CC"/>
    <w:rsid w:val="003B3115"/>
    <w:rsid w:val="003B36C3"/>
    <w:rsid w:val="003B390A"/>
    <w:rsid w:val="003B3BBB"/>
    <w:rsid w:val="003B3D68"/>
    <w:rsid w:val="003B3DB0"/>
    <w:rsid w:val="003B57F5"/>
    <w:rsid w:val="003B5F23"/>
    <w:rsid w:val="003B668C"/>
    <w:rsid w:val="003B7C4A"/>
    <w:rsid w:val="003C04F1"/>
    <w:rsid w:val="003C1154"/>
    <w:rsid w:val="003C120A"/>
    <w:rsid w:val="003C206C"/>
    <w:rsid w:val="003C20DB"/>
    <w:rsid w:val="003C258A"/>
    <w:rsid w:val="003C348C"/>
    <w:rsid w:val="003C3847"/>
    <w:rsid w:val="003C3BC9"/>
    <w:rsid w:val="003C3F50"/>
    <w:rsid w:val="003C49A6"/>
    <w:rsid w:val="003C5A61"/>
    <w:rsid w:val="003C5B6B"/>
    <w:rsid w:val="003C60B1"/>
    <w:rsid w:val="003C64B1"/>
    <w:rsid w:val="003C7263"/>
    <w:rsid w:val="003D2F28"/>
    <w:rsid w:val="003D4ACE"/>
    <w:rsid w:val="003D4B24"/>
    <w:rsid w:val="003D527B"/>
    <w:rsid w:val="003D6BB0"/>
    <w:rsid w:val="003D7197"/>
    <w:rsid w:val="003D7AB9"/>
    <w:rsid w:val="003D7B95"/>
    <w:rsid w:val="003E0162"/>
    <w:rsid w:val="003E0F20"/>
    <w:rsid w:val="003E17A0"/>
    <w:rsid w:val="003E1905"/>
    <w:rsid w:val="003E2352"/>
    <w:rsid w:val="003E315F"/>
    <w:rsid w:val="003E4212"/>
    <w:rsid w:val="003E4E7F"/>
    <w:rsid w:val="003E572A"/>
    <w:rsid w:val="003E5DDF"/>
    <w:rsid w:val="003E69A2"/>
    <w:rsid w:val="003E69E1"/>
    <w:rsid w:val="003E7945"/>
    <w:rsid w:val="003E7C73"/>
    <w:rsid w:val="003F01D3"/>
    <w:rsid w:val="003F04C7"/>
    <w:rsid w:val="003F0AC7"/>
    <w:rsid w:val="003F0C71"/>
    <w:rsid w:val="003F1049"/>
    <w:rsid w:val="003F40FE"/>
    <w:rsid w:val="003F4866"/>
    <w:rsid w:val="003F55C3"/>
    <w:rsid w:val="003F5A52"/>
    <w:rsid w:val="003F62E2"/>
    <w:rsid w:val="003F6E0F"/>
    <w:rsid w:val="003F6E63"/>
    <w:rsid w:val="003F74F8"/>
    <w:rsid w:val="003F75C5"/>
    <w:rsid w:val="00400D37"/>
    <w:rsid w:val="00400D49"/>
    <w:rsid w:val="00400F37"/>
    <w:rsid w:val="0040161C"/>
    <w:rsid w:val="00403550"/>
    <w:rsid w:val="00404933"/>
    <w:rsid w:val="00405651"/>
    <w:rsid w:val="00405935"/>
    <w:rsid w:val="00406679"/>
    <w:rsid w:val="00406C9D"/>
    <w:rsid w:val="00406FE4"/>
    <w:rsid w:val="004101F3"/>
    <w:rsid w:val="00410420"/>
    <w:rsid w:val="004107DD"/>
    <w:rsid w:val="00410CB9"/>
    <w:rsid w:val="0041157A"/>
    <w:rsid w:val="00411645"/>
    <w:rsid w:val="00411BE9"/>
    <w:rsid w:val="00411DCE"/>
    <w:rsid w:val="00412193"/>
    <w:rsid w:val="004129AE"/>
    <w:rsid w:val="00414596"/>
    <w:rsid w:val="004161AC"/>
    <w:rsid w:val="00416718"/>
    <w:rsid w:val="00416B1C"/>
    <w:rsid w:val="004203D0"/>
    <w:rsid w:val="00421C37"/>
    <w:rsid w:val="00422463"/>
    <w:rsid w:val="004226A8"/>
    <w:rsid w:val="00423FB7"/>
    <w:rsid w:val="0042484E"/>
    <w:rsid w:val="00424BF6"/>
    <w:rsid w:val="00424CA5"/>
    <w:rsid w:val="0042595E"/>
    <w:rsid w:val="004266E4"/>
    <w:rsid w:val="004271BD"/>
    <w:rsid w:val="00430CB0"/>
    <w:rsid w:val="00430EE4"/>
    <w:rsid w:val="00431BEC"/>
    <w:rsid w:val="004333D2"/>
    <w:rsid w:val="00433A51"/>
    <w:rsid w:val="00434341"/>
    <w:rsid w:val="00434854"/>
    <w:rsid w:val="004359A7"/>
    <w:rsid w:val="00435ED2"/>
    <w:rsid w:val="004364EA"/>
    <w:rsid w:val="00436D47"/>
    <w:rsid w:val="00440162"/>
    <w:rsid w:val="00440719"/>
    <w:rsid w:val="004408C9"/>
    <w:rsid w:val="004420CE"/>
    <w:rsid w:val="0044228B"/>
    <w:rsid w:val="00443A46"/>
    <w:rsid w:val="00443CC7"/>
    <w:rsid w:val="00444781"/>
    <w:rsid w:val="004454D6"/>
    <w:rsid w:val="0044560A"/>
    <w:rsid w:val="0044654E"/>
    <w:rsid w:val="00446727"/>
    <w:rsid w:val="004467B4"/>
    <w:rsid w:val="00446F18"/>
    <w:rsid w:val="004472F5"/>
    <w:rsid w:val="00450FB8"/>
    <w:rsid w:val="00451458"/>
    <w:rsid w:val="00451813"/>
    <w:rsid w:val="00451BCE"/>
    <w:rsid w:val="00451E8F"/>
    <w:rsid w:val="004521AC"/>
    <w:rsid w:val="00452616"/>
    <w:rsid w:val="00452B4D"/>
    <w:rsid w:val="00452CB2"/>
    <w:rsid w:val="00453BA2"/>
    <w:rsid w:val="00453BD2"/>
    <w:rsid w:val="00453C37"/>
    <w:rsid w:val="00453C85"/>
    <w:rsid w:val="00454456"/>
    <w:rsid w:val="0045468C"/>
    <w:rsid w:val="0045476D"/>
    <w:rsid w:val="00454D18"/>
    <w:rsid w:val="00455545"/>
    <w:rsid w:val="00455AD7"/>
    <w:rsid w:val="004567D8"/>
    <w:rsid w:val="004605B0"/>
    <w:rsid w:val="00460729"/>
    <w:rsid w:val="004608FB"/>
    <w:rsid w:val="00460EF6"/>
    <w:rsid w:val="00461608"/>
    <w:rsid w:val="00461ABE"/>
    <w:rsid w:val="00461F8A"/>
    <w:rsid w:val="00462611"/>
    <w:rsid w:val="004627A8"/>
    <w:rsid w:val="00463676"/>
    <w:rsid w:val="00465697"/>
    <w:rsid w:val="00466277"/>
    <w:rsid w:val="00466BC2"/>
    <w:rsid w:val="00470195"/>
    <w:rsid w:val="0047064A"/>
    <w:rsid w:val="00470CA5"/>
    <w:rsid w:val="00471565"/>
    <w:rsid w:val="00471714"/>
    <w:rsid w:val="004718D5"/>
    <w:rsid w:val="00471B92"/>
    <w:rsid w:val="00472014"/>
    <w:rsid w:val="0047361A"/>
    <w:rsid w:val="00475519"/>
    <w:rsid w:val="00475AD6"/>
    <w:rsid w:val="004770B5"/>
    <w:rsid w:val="004776CD"/>
    <w:rsid w:val="00477FD5"/>
    <w:rsid w:val="004803F2"/>
    <w:rsid w:val="0048055B"/>
    <w:rsid w:val="00480BA4"/>
    <w:rsid w:val="00481394"/>
    <w:rsid w:val="0048190D"/>
    <w:rsid w:val="00481DB8"/>
    <w:rsid w:val="004837A7"/>
    <w:rsid w:val="00483F4E"/>
    <w:rsid w:val="0048495B"/>
    <w:rsid w:val="00486FC8"/>
    <w:rsid w:val="00487D9E"/>
    <w:rsid w:val="00490216"/>
    <w:rsid w:val="0049050E"/>
    <w:rsid w:val="004911DD"/>
    <w:rsid w:val="00491F73"/>
    <w:rsid w:val="004921F0"/>
    <w:rsid w:val="004924AF"/>
    <w:rsid w:val="004927F0"/>
    <w:rsid w:val="00492A43"/>
    <w:rsid w:val="0049381C"/>
    <w:rsid w:val="00495536"/>
    <w:rsid w:val="004965BF"/>
    <w:rsid w:val="00496F47"/>
    <w:rsid w:val="00497463"/>
    <w:rsid w:val="004A047D"/>
    <w:rsid w:val="004A081C"/>
    <w:rsid w:val="004A128E"/>
    <w:rsid w:val="004A159F"/>
    <w:rsid w:val="004A1732"/>
    <w:rsid w:val="004A2399"/>
    <w:rsid w:val="004A344C"/>
    <w:rsid w:val="004A3D3A"/>
    <w:rsid w:val="004A403D"/>
    <w:rsid w:val="004A535C"/>
    <w:rsid w:val="004A593F"/>
    <w:rsid w:val="004A65ED"/>
    <w:rsid w:val="004A6933"/>
    <w:rsid w:val="004A6C14"/>
    <w:rsid w:val="004A6E36"/>
    <w:rsid w:val="004A711F"/>
    <w:rsid w:val="004A7A13"/>
    <w:rsid w:val="004A7F84"/>
    <w:rsid w:val="004B05F6"/>
    <w:rsid w:val="004B0B35"/>
    <w:rsid w:val="004B152E"/>
    <w:rsid w:val="004B17FC"/>
    <w:rsid w:val="004B1B95"/>
    <w:rsid w:val="004B1CA7"/>
    <w:rsid w:val="004B2A3C"/>
    <w:rsid w:val="004B2B73"/>
    <w:rsid w:val="004B2C2E"/>
    <w:rsid w:val="004B2C38"/>
    <w:rsid w:val="004B34AD"/>
    <w:rsid w:val="004B3613"/>
    <w:rsid w:val="004B3674"/>
    <w:rsid w:val="004B3C94"/>
    <w:rsid w:val="004B3D79"/>
    <w:rsid w:val="004B475D"/>
    <w:rsid w:val="004B5C92"/>
    <w:rsid w:val="004B6094"/>
    <w:rsid w:val="004B709C"/>
    <w:rsid w:val="004C03D2"/>
    <w:rsid w:val="004C043B"/>
    <w:rsid w:val="004C0DC6"/>
    <w:rsid w:val="004C12CB"/>
    <w:rsid w:val="004C1BBB"/>
    <w:rsid w:val="004C1D93"/>
    <w:rsid w:val="004C278C"/>
    <w:rsid w:val="004C3CE9"/>
    <w:rsid w:val="004C49D8"/>
    <w:rsid w:val="004C52CD"/>
    <w:rsid w:val="004C5B8E"/>
    <w:rsid w:val="004C64DC"/>
    <w:rsid w:val="004C6DDB"/>
    <w:rsid w:val="004C70B2"/>
    <w:rsid w:val="004C77A7"/>
    <w:rsid w:val="004D099A"/>
    <w:rsid w:val="004D0F93"/>
    <w:rsid w:val="004D250D"/>
    <w:rsid w:val="004D3137"/>
    <w:rsid w:val="004D40C7"/>
    <w:rsid w:val="004D4F01"/>
    <w:rsid w:val="004D544D"/>
    <w:rsid w:val="004D6225"/>
    <w:rsid w:val="004D6DEF"/>
    <w:rsid w:val="004D779B"/>
    <w:rsid w:val="004D7EAA"/>
    <w:rsid w:val="004E09A8"/>
    <w:rsid w:val="004E0B6A"/>
    <w:rsid w:val="004E0CCE"/>
    <w:rsid w:val="004E0DA6"/>
    <w:rsid w:val="004E1E81"/>
    <w:rsid w:val="004E2722"/>
    <w:rsid w:val="004E2EE9"/>
    <w:rsid w:val="004E427B"/>
    <w:rsid w:val="004E42F2"/>
    <w:rsid w:val="004E4630"/>
    <w:rsid w:val="004E466D"/>
    <w:rsid w:val="004E4F36"/>
    <w:rsid w:val="004E5E46"/>
    <w:rsid w:val="004E65EB"/>
    <w:rsid w:val="004E68BE"/>
    <w:rsid w:val="004E7C68"/>
    <w:rsid w:val="004F0CD9"/>
    <w:rsid w:val="004F0E07"/>
    <w:rsid w:val="004F1029"/>
    <w:rsid w:val="004F19F1"/>
    <w:rsid w:val="004F2771"/>
    <w:rsid w:val="004F3ED5"/>
    <w:rsid w:val="004F50DC"/>
    <w:rsid w:val="004F65D8"/>
    <w:rsid w:val="004F6DA4"/>
    <w:rsid w:val="004F713E"/>
    <w:rsid w:val="004F719F"/>
    <w:rsid w:val="004F71A3"/>
    <w:rsid w:val="004F7AAF"/>
    <w:rsid w:val="005003BE"/>
    <w:rsid w:val="00500614"/>
    <w:rsid w:val="00501DCB"/>
    <w:rsid w:val="00502AD9"/>
    <w:rsid w:val="00502C2A"/>
    <w:rsid w:val="00503FBD"/>
    <w:rsid w:val="005042C8"/>
    <w:rsid w:val="00504657"/>
    <w:rsid w:val="00504D79"/>
    <w:rsid w:val="005062F4"/>
    <w:rsid w:val="00506BA7"/>
    <w:rsid w:val="00506FD9"/>
    <w:rsid w:val="00507618"/>
    <w:rsid w:val="00510040"/>
    <w:rsid w:val="00511A19"/>
    <w:rsid w:val="005128E7"/>
    <w:rsid w:val="005128EF"/>
    <w:rsid w:val="00512D35"/>
    <w:rsid w:val="005133CE"/>
    <w:rsid w:val="00513A4C"/>
    <w:rsid w:val="00514903"/>
    <w:rsid w:val="00514AE4"/>
    <w:rsid w:val="00515AD0"/>
    <w:rsid w:val="005160B6"/>
    <w:rsid w:val="00516711"/>
    <w:rsid w:val="0051701D"/>
    <w:rsid w:val="005178FB"/>
    <w:rsid w:val="00521299"/>
    <w:rsid w:val="005213BC"/>
    <w:rsid w:val="00521680"/>
    <w:rsid w:val="00522410"/>
    <w:rsid w:val="005224ED"/>
    <w:rsid w:val="0052261A"/>
    <w:rsid w:val="00522780"/>
    <w:rsid w:val="005229BD"/>
    <w:rsid w:val="00522BAE"/>
    <w:rsid w:val="00523175"/>
    <w:rsid w:val="00523E77"/>
    <w:rsid w:val="00524427"/>
    <w:rsid w:val="0052517A"/>
    <w:rsid w:val="00525A2A"/>
    <w:rsid w:val="00526BB1"/>
    <w:rsid w:val="0052711C"/>
    <w:rsid w:val="0052778B"/>
    <w:rsid w:val="00527B4D"/>
    <w:rsid w:val="005300E7"/>
    <w:rsid w:val="00530504"/>
    <w:rsid w:val="00530777"/>
    <w:rsid w:val="00532204"/>
    <w:rsid w:val="005323BF"/>
    <w:rsid w:val="005324D9"/>
    <w:rsid w:val="0053268C"/>
    <w:rsid w:val="00533C8B"/>
    <w:rsid w:val="00534CAD"/>
    <w:rsid w:val="00534D96"/>
    <w:rsid w:val="0053568F"/>
    <w:rsid w:val="005358B1"/>
    <w:rsid w:val="00535DC0"/>
    <w:rsid w:val="00537299"/>
    <w:rsid w:val="0053788F"/>
    <w:rsid w:val="00542448"/>
    <w:rsid w:val="00542DFC"/>
    <w:rsid w:val="00542EF7"/>
    <w:rsid w:val="005440DE"/>
    <w:rsid w:val="00544BC2"/>
    <w:rsid w:val="00544D1B"/>
    <w:rsid w:val="00545CA2"/>
    <w:rsid w:val="00546B9C"/>
    <w:rsid w:val="00547527"/>
    <w:rsid w:val="00547B01"/>
    <w:rsid w:val="00547B2B"/>
    <w:rsid w:val="00547E34"/>
    <w:rsid w:val="00550164"/>
    <w:rsid w:val="00550566"/>
    <w:rsid w:val="005509A4"/>
    <w:rsid w:val="00550A4C"/>
    <w:rsid w:val="00551BFD"/>
    <w:rsid w:val="00552690"/>
    <w:rsid w:val="00552C29"/>
    <w:rsid w:val="00552FE3"/>
    <w:rsid w:val="0055335D"/>
    <w:rsid w:val="0055469B"/>
    <w:rsid w:val="00554712"/>
    <w:rsid w:val="00555139"/>
    <w:rsid w:val="00555A40"/>
    <w:rsid w:val="00557A18"/>
    <w:rsid w:val="00557A6B"/>
    <w:rsid w:val="005623BA"/>
    <w:rsid w:val="00562D8C"/>
    <w:rsid w:val="0056347C"/>
    <w:rsid w:val="00563702"/>
    <w:rsid w:val="00563A0F"/>
    <w:rsid w:val="0056479C"/>
    <w:rsid w:val="00565F8C"/>
    <w:rsid w:val="0056736E"/>
    <w:rsid w:val="005676AF"/>
    <w:rsid w:val="00567DD0"/>
    <w:rsid w:val="00570234"/>
    <w:rsid w:val="0057041E"/>
    <w:rsid w:val="005705B8"/>
    <w:rsid w:val="00570FC4"/>
    <w:rsid w:val="00571AF7"/>
    <w:rsid w:val="00573080"/>
    <w:rsid w:val="00573652"/>
    <w:rsid w:val="005743FF"/>
    <w:rsid w:val="00574859"/>
    <w:rsid w:val="00575B96"/>
    <w:rsid w:val="00576556"/>
    <w:rsid w:val="005768C4"/>
    <w:rsid w:val="00576FBD"/>
    <w:rsid w:val="0057717A"/>
    <w:rsid w:val="005801FA"/>
    <w:rsid w:val="00580751"/>
    <w:rsid w:val="00580DD8"/>
    <w:rsid w:val="00581CDB"/>
    <w:rsid w:val="00581D2B"/>
    <w:rsid w:val="005820A9"/>
    <w:rsid w:val="005826CE"/>
    <w:rsid w:val="00582D52"/>
    <w:rsid w:val="00582E04"/>
    <w:rsid w:val="005830B8"/>
    <w:rsid w:val="00583105"/>
    <w:rsid w:val="0058317C"/>
    <w:rsid w:val="005835F5"/>
    <w:rsid w:val="00583F8D"/>
    <w:rsid w:val="0058488A"/>
    <w:rsid w:val="0058492E"/>
    <w:rsid w:val="00584ED1"/>
    <w:rsid w:val="005859CE"/>
    <w:rsid w:val="00586B8B"/>
    <w:rsid w:val="00586E7B"/>
    <w:rsid w:val="00590149"/>
    <w:rsid w:val="005902FD"/>
    <w:rsid w:val="00590AD2"/>
    <w:rsid w:val="00590C2E"/>
    <w:rsid w:val="00590D33"/>
    <w:rsid w:val="00590E69"/>
    <w:rsid w:val="00590FDD"/>
    <w:rsid w:val="00591678"/>
    <w:rsid w:val="005922D6"/>
    <w:rsid w:val="00592DA1"/>
    <w:rsid w:val="0059360D"/>
    <w:rsid w:val="005937C9"/>
    <w:rsid w:val="00594910"/>
    <w:rsid w:val="005952FC"/>
    <w:rsid w:val="00596151"/>
    <w:rsid w:val="00597731"/>
    <w:rsid w:val="005A03D6"/>
    <w:rsid w:val="005A1DBA"/>
    <w:rsid w:val="005A4316"/>
    <w:rsid w:val="005B0804"/>
    <w:rsid w:val="005B0A6A"/>
    <w:rsid w:val="005B1D6C"/>
    <w:rsid w:val="005B3EF7"/>
    <w:rsid w:val="005B465F"/>
    <w:rsid w:val="005B4678"/>
    <w:rsid w:val="005B4E3A"/>
    <w:rsid w:val="005B50EA"/>
    <w:rsid w:val="005B57F4"/>
    <w:rsid w:val="005B5ABA"/>
    <w:rsid w:val="005B5DDF"/>
    <w:rsid w:val="005B6F47"/>
    <w:rsid w:val="005B76BC"/>
    <w:rsid w:val="005C01C2"/>
    <w:rsid w:val="005C16F4"/>
    <w:rsid w:val="005C1B85"/>
    <w:rsid w:val="005C1CE6"/>
    <w:rsid w:val="005C2B5D"/>
    <w:rsid w:val="005C3D07"/>
    <w:rsid w:val="005C50BA"/>
    <w:rsid w:val="005C579C"/>
    <w:rsid w:val="005C6DFD"/>
    <w:rsid w:val="005C7055"/>
    <w:rsid w:val="005C7531"/>
    <w:rsid w:val="005C7E43"/>
    <w:rsid w:val="005D3399"/>
    <w:rsid w:val="005D3945"/>
    <w:rsid w:val="005D3B01"/>
    <w:rsid w:val="005D4C05"/>
    <w:rsid w:val="005D522A"/>
    <w:rsid w:val="005D6865"/>
    <w:rsid w:val="005D75CE"/>
    <w:rsid w:val="005D796D"/>
    <w:rsid w:val="005D7A37"/>
    <w:rsid w:val="005E01C4"/>
    <w:rsid w:val="005E03FF"/>
    <w:rsid w:val="005E1615"/>
    <w:rsid w:val="005E1B9E"/>
    <w:rsid w:val="005E1D14"/>
    <w:rsid w:val="005E2381"/>
    <w:rsid w:val="005E2C17"/>
    <w:rsid w:val="005E2D81"/>
    <w:rsid w:val="005E3E6D"/>
    <w:rsid w:val="005E4083"/>
    <w:rsid w:val="005E412C"/>
    <w:rsid w:val="005E47C4"/>
    <w:rsid w:val="005E6D4D"/>
    <w:rsid w:val="005E71E2"/>
    <w:rsid w:val="005F04BF"/>
    <w:rsid w:val="005F0731"/>
    <w:rsid w:val="005F1306"/>
    <w:rsid w:val="005F1F72"/>
    <w:rsid w:val="005F3B3F"/>
    <w:rsid w:val="005F3D48"/>
    <w:rsid w:val="005F4C36"/>
    <w:rsid w:val="005F4FC1"/>
    <w:rsid w:val="005F575B"/>
    <w:rsid w:val="005F5768"/>
    <w:rsid w:val="005F5AB2"/>
    <w:rsid w:val="005F5D4D"/>
    <w:rsid w:val="005F60D2"/>
    <w:rsid w:val="005F749D"/>
    <w:rsid w:val="00600116"/>
    <w:rsid w:val="006010DB"/>
    <w:rsid w:val="0060121D"/>
    <w:rsid w:val="00601BD0"/>
    <w:rsid w:val="00601C21"/>
    <w:rsid w:val="0060246A"/>
    <w:rsid w:val="00602C7B"/>
    <w:rsid w:val="006033D1"/>
    <w:rsid w:val="006043A3"/>
    <w:rsid w:val="00604B1A"/>
    <w:rsid w:val="0060539A"/>
    <w:rsid w:val="00606053"/>
    <w:rsid w:val="00606194"/>
    <w:rsid w:val="0060651C"/>
    <w:rsid w:val="0060740F"/>
    <w:rsid w:val="00607A5E"/>
    <w:rsid w:val="00607ABF"/>
    <w:rsid w:val="00607E2C"/>
    <w:rsid w:val="006102E3"/>
    <w:rsid w:val="0061058D"/>
    <w:rsid w:val="00610718"/>
    <w:rsid w:val="00611902"/>
    <w:rsid w:val="00611BF9"/>
    <w:rsid w:val="00611C25"/>
    <w:rsid w:val="00612050"/>
    <w:rsid w:val="006130CD"/>
    <w:rsid w:val="00614BC2"/>
    <w:rsid w:val="00615120"/>
    <w:rsid w:val="006157FD"/>
    <w:rsid w:val="00616AD4"/>
    <w:rsid w:val="00616E3A"/>
    <w:rsid w:val="006175FD"/>
    <w:rsid w:val="00617C03"/>
    <w:rsid w:val="00617F3D"/>
    <w:rsid w:val="00620900"/>
    <w:rsid w:val="0062101A"/>
    <w:rsid w:val="00621287"/>
    <w:rsid w:val="006213B8"/>
    <w:rsid w:val="0062204B"/>
    <w:rsid w:val="00622AD3"/>
    <w:rsid w:val="006238AC"/>
    <w:rsid w:val="00623944"/>
    <w:rsid w:val="0062433A"/>
    <w:rsid w:val="00624382"/>
    <w:rsid w:val="0062466A"/>
    <w:rsid w:val="00624951"/>
    <w:rsid w:val="00624BB3"/>
    <w:rsid w:val="00625C72"/>
    <w:rsid w:val="006306C5"/>
    <w:rsid w:val="00630AC7"/>
    <w:rsid w:val="006312F6"/>
    <w:rsid w:val="00631EB2"/>
    <w:rsid w:val="006322E3"/>
    <w:rsid w:val="00632DDA"/>
    <w:rsid w:val="006334A5"/>
    <w:rsid w:val="00633A72"/>
    <w:rsid w:val="00633D0C"/>
    <w:rsid w:val="00635765"/>
    <w:rsid w:val="0063622B"/>
    <w:rsid w:val="00636627"/>
    <w:rsid w:val="00636AEF"/>
    <w:rsid w:val="006406BD"/>
    <w:rsid w:val="00640B26"/>
    <w:rsid w:val="00640DE0"/>
    <w:rsid w:val="00640FFA"/>
    <w:rsid w:val="006437E7"/>
    <w:rsid w:val="00643B0E"/>
    <w:rsid w:val="00643B84"/>
    <w:rsid w:val="00643EE4"/>
    <w:rsid w:val="00645677"/>
    <w:rsid w:val="006459E4"/>
    <w:rsid w:val="00646CDE"/>
    <w:rsid w:val="00646E05"/>
    <w:rsid w:val="00647CF0"/>
    <w:rsid w:val="0065080B"/>
    <w:rsid w:val="00650D42"/>
    <w:rsid w:val="00650E53"/>
    <w:rsid w:val="0065100C"/>
    <w:rsid w:val="006513AE"/>
    <w:rsid w:val="00652107"/>
    <w:rsid w:val="00652BA2"/>
    <w:rsid w:val="006547F4"/>
    <w:rsid w:val="00654F85"/>
    <w:rsid w:val="00654F8C"/>
    <w:rsid w:val="00655126"/>
    <w:rsid w:val="00655904"/>
    <w:rsid w:val="00655BFB"/>
    <w:rsid w:val="00655CBD"/>
    <w:rsid w:val="00655D4A"/>
    <w:rsid w:val="0065615B"/>
    <w:rsid w:val="00656954"/>
    <w:rsid w:val="00657143"/>
    <w:rsid w:val="0065739B"/>
    <w:rsid w:val="0066105B"/>
    <w:rsid w:val="00661D40"/>
    <w:rsid w:val="006625FF"/>
    <w:rsid w:val="0066270A"/>
    <w:rsid w:val="00662971"/>
    <w:rsid w:val="00662C44"/>
    <w:rsid w:val="00662E23"/>
    <w:rsid w:val="00664C69"/>
    <w:rsid w:val="00664D63"/>
    <w:rsid w:val="00665278"/>
    <w:rsid w:val="00665B3A"/>
    <w:rsid w:val="0066682C"/>
    <w:rsid w:val="00667AEF"/>
    <w:rsid w:val="00671100"/>
    <w:rsid w:val="00671A85"/>
    <w:rsid w:val="00672EF0"/>
    <w:rsid w:val="00673083"/>
    <w:rsid w:val="00673086"/>
    <w:rsid w:val="006739A5"/>
    <w:rsid w:val="00673CE3"/>
    <w:rsid w:val="0067449E"/>
    <w:rsid w:val="0067458F"/>
    <w:rsid w:val="00674FA4"/>
    <w:rsid w:val="0067584C"/>
    <w:rsid w:val="006762B8"/>
    <w:rsid w:val="00676F29"/>
    <w:rsid w:val="00680340"/>
    <w:rsid w:val="00680510"/>
    <w:rsid w:val="0068151D"/>
    <w:rsid w:val="00681C0F"/>
    <w:rsid w:val="00682905"/>
    <w:rsid w:val="00682BDD"/>
    <w:rsid w:val="0068320C"/>
    <w:rsid w:val="006834ED"/>
    <w:rsid w:val="006836C1"/>
    <w:rsid w:val="006836FF"/>
    <w:rsid w:val="00683AA2"/>
    <w:rsid w:val="00683CD1"/>
    <w:rsid w:val="00683E32"/>
    <w:rsid w:val="0068613C"/>
    <w:rsid w:val="006861DD"/>
    <w:rsid w:val="00687982"/>
    <w:rsid w:val="00690D87"/>
    <w:rsid w:val="0069172D"/>
    <w:rsid w:val="00692AA0"/>
    <w:rsid w:val="00693228"/>
    <w:rsid w:val="006933A0"/>
    <w:rsid w:val="00693544"/>
    <w:rsid w:val="00694427"/>
    <w:rsid w:val="006946C5"/>
    <w:rsid w:val="00694B6C"/>
    <w:rsid w:val="00695A04"/>
    <w:rsid w:val="00697958"/>
    <w:rsid w:val="006A03A7"/>
    <w:rsid w:val="006A0694"/>
    <w:rsid w:val="006A0784"/>
    <w:rsid w:val="006A1F53"/>
    <w:rsid w:val="006A23FB"/>
    <w:rsid w:val="006A364F"/>
    <w:rsid w:val="006A3C53"/>
    <w:rsid w:val="006A472B"/>
    <w:rsid w:val="006A5768"/>
    <w:rsid w:val="006A62DE"/>
    <w:rsid w:val="006A6AB4"/>
    <w:rsid w:val="006B0101"/>
    <w:rsid w:val="006B0600"/>
    <w:rsid w:val="006B0D92"/>
    <w:rsid w:val="006B23ED"/>
    <w:rsid w:val="006B2888"/>
    <w:rsid w:val="006B2FDF"/>
    <w:rsid w:val="006B330B"/>
    <w:rsid w:val="006B42FB"/>
    <w:rsid w:val="006B463D"/>
    <w:rsid w:val="006B4CAD"/>
    <w:rsid w:val="006B6CBE"/>
    <w:rsid w:val="006B7FA2"/>
    <w:rsid w:val="006C10C4"/>
    <w:rsid w:val="006C10FE"/>
    <w:rsid w:val="006C1116"/>
    <w:rsid w:val="006C2AF9"/>
    <w:rsid w:val="006C2DE2"/>
    <w:rsid w:val="006C300D"/>
    <w:rsid w:val="006C38C3"/>
    <w:rsid w:val="006C39A1"/>
    <w:rsid w:val="006C3F3B"/>
    <w:rsid w:val="006C4663"/>
    <w:rsid w:val="006C538F"/>
    <w:rsid w:val="006C5695"/>
    <w:rsid w:val="006C662F"/>
    <w:rsid w:val="006D03B4"/>
    <w:rsid w:val="006D04B5"/>
    <w:rsid w:val="006D0FC0"/>
    <w:rsid w:val="006D1E8E"/>
    <w:rsid w:val="006D2AA4"/>
    <w:rsid w:val="006D37E9"/>
    <w:rsid w:val="006D49DC"/>
    <w:rsid w:val="006D4BC1"/>
    <w:rsid w:val="006D5093"/>
    <w:rsid w:val="006D5140"/>
    <w:rsid w:val="006D5935"/>
    <w:rsid w:val="006D6ABA"/>
    <w:rsid w:val="006D6D81"/>
    <w:rsid w:val="006D6E89"/>
    <w:rsid w:val="006D714F"/>
    <w:rsid w:val="006D77F8"/>
    <w:rsid w:val="006D793B"/>
    <w:rsid w:val="006D7B51"/>
    <w:rsid w:val="006E034B"/>
    <w:rsid w:val="006E0E77"/>
    <w:rsid w:val="006E12EC"/>
    <w:rsid w:val="006E16DC"/>
    <w:rsid w:val="006E1C3F"/>
    <w:rsid w:val="006E1C89"/>
    <w:rsid w:val="006E2D72"/>
    <w:rsid w:val="006E2D93"/>
    <w:rsid w:val="006E352F"/>
    <w:rsid w:val="006E35FB"/>
    <w:rsid w:val="006E3C7E"/>
    <w:rsid w:val="006E47EB"/>
    <w:rsid w:val="006E578F"/>
    <w:rsid w:val="006E5A9F"/>
    <w:rsid w:val="006E6058"/>
    <w:rsid w:val="006E7358"/>
    <w:rsid w:val="006E74DA"/>
    <w:rsid w:val="006F0C8D"/>
    <w:rsid w:val="006F0FF3"/>
    <w:rsid w:val="006F3B35"/>
    <w:rsid w:val="006F3D6D"/>
    <w:rsid w:val="006F52E0"/>
    <w:rsid w:val="006F5D1C"/>
    <w:rsid w:val="006F5DAA"/>
    <w:rsid w:val="006F63BA"/>
    <w:rsid w:val="006F6817"/>
    <w:rsid w:val="006F6B5B"/>
    <w:rsid w:val="007001FB"/>
    <w:rsid w:val="00700C80"/>
    <w:rsid w:val="00703C19"/>
    <w:rsid w:val="00704671"/>
    <w:rsid w:val="007059A9"/>
    <w:rsid w:val="007064B5"/>
    <w:rsid w:val="0070682A"/>
    <w:rsid w:val="007105AA"/>
    <w:rsid w:val="007105B0"/>
    <w:rsid w:val="00711922"/>
    <w:rsid w:val="00711E52"/>
    <w:rsid w:val="007121B2"/>
    <w:rsid w:val="00712214"/>
    <w:rsid w:val="007127E3"/>
    <w:rsid w:val="00712A3E"/>
    <w:rsid w:val="00713B7C"/>
    <w:rsid w:val="00713D30"/>
    <w:rsid w:val="00713DF3"/>
    <w:rsid w:val="007141AD"/>
    <w:rsid w:val="0071479F"/>
    <w:rsid w:val="00714807"/>
    <w:rsid w:val="00714E36"/>
    <w:rsid w:val="0071513F"/>
    <w:rsid w:val="0071656B"/>
    <w:rsid w:val="0071692B"/>
    <w:rsid w:val="00717227"/>
    <w:rsid w:val="00717C45"/>
    <w:rsid w:val="00720104"/>
    <w:rsid w:val="00720177"/>
    <w:rsid w:val="00720597"/>
    <w:rsid w:val="00720AC7"/>
    <w:rsid w:val="0072143E"/>
    <w:rsid w:val="00721B3A"/>
    <w:rsid w:val="007223C8"/>
    <w:rsid w:val="0072256F"/>
    <w:rsid w:val="00722712"/>
    <w:rsid w:val="007235CA"/>
    <w:rsid w:val="00723929"/>
    <w:rsid w:val="00724445"/>
    <w:rsid w:val="0072451E"/>
    <w:rsid w:val="00724ED5"/>
    <w:rsid w:val="00724EE7"/>
    <w:rsid w:val="00725BB4"/>
    <w:rsid w:val="00727076"/>
    <w:rsid w:val="00730365"/>
    <w:rsid w:val="007304DA"/>
    <w:rsid w:val="00731454"/>
    <w:rsid w:val="00733787"/>
    <w:rsid w:val="00734171"/>
    <w:rsid w:val="00734843"/>
    <w:rsid w:val="00735193"/>
    <w:rsid w:val="00736069"/>
    <w:rsid w:val="0073659A"/>
    <w:rsid w:val="007367AB"/>
    <w:rsid w:val="007373E6"/>
    <w:rsid w:val="00737572"/>
    <w:rsid w:val="00740891"/>
    <w:rsid w:val="0074104C"/>
    <w:rsid w:val="0074216C"/>
    <w:rsid w:val="0074268F"/>
    <w:rsid w:val="00742DC3"/>
    <w:rsid w:val="0074328F"/>
    <w:rsid w:val="0074359A"/>
    <w:rsid w:val="00744C74"/>
    <w:rsid w:val="00744E66"/>
    <w:rsid w:val="0074510C"/>
    <w:rsid w:val="00745FE7"/>
    <w:rsid w:val="00747190"/>
    <w:rsid w:val="00747F9B"/>
    <w:rsid w:val="0075058F"/>
    <w:rsid w:val="0075226E"/>
    <w:rsid w:val="00752C61"/>
    <w:rsid w:val="00752DB7"/>
    <w:rsid w:val="007531D0"/>
    <w:rsid w:val="00753451"/>
    <w:rsid w:val="00753DA0"/>
    <w:rsid w:val="00754C1B"/>
    <w:rsid w:val="00755C03"/>
    <w:rsid w:val="00755C58"/>
    <w:rsid w:val="0075610D"/>
    <w:rsid w:val="0075765E"/>
    <w:rsid w:val="00760FED"/>
    <w:rsid w:val="0076125C"/>
    <w:rsid w:val="0076217B"/>
    <w:rsid w:val="00762DD8"/>
    <w:rsid w:val="00764986"/>
    <w:rsid w:val="00764AAD"/>
    <w:rsid w:val="00764CA8"/>
    <w:rsid w:val="00765E3A"/>
    <w:rsid w:val="00767C43"/>
    <w:rsid w:val="00770A46"/>
    <w:rsid w:val="00770C7D"/>
    <w:rsid w:val="00770CC1"/>
    <w:rsid w:val="0077101F"/>
    <w:rsid w:val="007713B5"/>
    <w:rsid w:val="007715F7"/>
    <w:rsid w:val="00772D12"/>
    <w:rsid w:val="00773B8C"/>
    <w:rsid w:val="00773D89"/>
    <w:rsid w:val="0077413B"/>
    <w:rsid w:val="00774DEC"/>
    <w:rsid w:val="00774E78"/>
    <w:rsid w:val="0077528C"/>
    <w:rsid w:val="00775F9F"/>
    <w:rsid w:val="00777947"/>
    <w:rsid w:val="00777C06"/>
    <w:rsid w:val="00781C5C"/>
    <w:rsid w:val="007835E0"/>
    <w:rsid w:val="0078363F"/>
    <w:rsid w:val="00783BB3"/>
    <w:rsid w:val="007841D0"/>
    <w:rsid w:val="00784B76"/>
    <w:rsid w:val="00785AF3"/>
    <w:rsid w:val="00786041"/>
    <w:rsid w:val="00787D55"/>
    <w:rsid w:val="00790206"/>
    <w:rsid w:val="007919AF"/>
    <w:rsid w:val="00791A53"/>
    <w:rsid w:val="00792A58"/>
    <w:rsid w:val="00792AD2"/>
    <w:rsid w:val="007946CC"/>
    <w:rsid w:val="00794776"/>
    <w:rsid w:val="00794DBF"/>
    <w:rsid w:val="007956C2"/>
    <w:rsid w:val="007957AF"/>
    <w:rsid w:val="00795877"/>
    <w:rsid w:val="007958E8"/>
    <w:rsid w:val="00795FAC"/>
    <w:rsid w:val="00796E20"/>
    <w:rsid w:val="00796FFC"/>
    <w:rsid w:val="0079705D"/>
    <w:rsid w:val="00797599"/>
    <w:rsid w:val="007975B9"/>
    <w:rsid w:val="00797FED"/>
    <w:rsid w:val="007A0709"/>
    <w:rsid w:val="007A4850"/>
    <w:rsid w:val="007A4AD9"/>
    <w:rsid w:val="007A5167"/>
    <w:rsid w:val="007A5489"/>
    <w:rsid w:val="007A5F5C"/>
    <w:rsid w:val="007B01FA"/>
    <w:rsid w:val="007B08BD"/>
    <w:rsid w:val="007B0A37"/>
    <w:rsid w:val="007B12BD"/>
    <w:rsid w:val="007B1752"/>
    <w:rsid w:val="007B238B"/>
    <w:rsid w:val="007B2CD0"/>
    <w:rsid w:val="007B4222"/>
    <w:rsid w:val="007B438B"/>
    <w:rsid w:val="007B4AD5"/>
    <w:rsid w:val="007B5035"/>
    <w:rsid w:val="007B7981"/>
    <w:rsid w:val="007C0810"/>
    <w:rsid w:val="007C180B"/>
    <w:rsid w:val="007C1FA3"/>
    <w:rsid w:val="007C2160"/>
    <w:rsid w:val="007C25EA"/>
    <w:rsid w:val="007C3019"/>
    <w:rsid w:val="007C335A"/>
    <w:rsid w:val="007C4286"/>
    <w:rsid w:val="007C46FB"/>
    <w:rsid w:val="007C4A58"/>
    <w:rsid w:val="007C4CEA"/>
    <w:rsid w:val="007C5A62"/>
    <w:rsid w:val="007C5D15"/>
    <w:rsid w:val="007C5F12"/>
    <w:rsid w:val="007C6416"/>
    <w:rsid w:val="007C690D"/>
    <w:rsid w:val="007C77FA"/>
    <w:rsid w:val="007D06BE"/>
    <w:rsid w:val="007D08F5"/>
    <w:rsid w:val="007D0CAD"/>
    <w:rsid w:val="007D202E"/>
    <w:rsid w:val="007D2D95"/>
    <w:rsid w:val="007D3AFC"/>
    <w:rsid w:val="007D3CC1"/>
    <w:rsid w:val="007D4680"/>
    <w:rsid w:val="007D4DA2"/>
    <w:rsid w:val="007D4EF8"/>
    <w:rsid w:val="007D621D"/>
    <w:rsid w:val="007E08A7"/>
    <w:rsid w:val="007E109D"/>
    <w:rsid w:val="007E165C"/>
    <w:rsid w:val="007E169A"/>
    <w:rsid w:val="007E1CB7"/>
    <w:rsid w:val="007E2F83"/>
    <w:rsid w:val="007E3A56"/>
    <w:rsid w:val="007E4EAF"/>
    <w:rsid w:val="007E5A9A"/>
    <w:rsid w:val="007E6C66"/>
    <w:rsid w:val="007F02F2"/>
    <w:rsid w:val="007F0C4E"/>
    <w:rsid w:val="007F1EEA"/>
    <w:rsid w:val="007F1F21"/>
    <w:rsid w:val="007F4463"/>
    <w:rsid w:val="007F4CCA"/>
    <w:rsid w:val="007F50BA"/>
    <w:rsid w:val="007F5324"/>
    <w:rsid w:val="007F5A6C"/>
    <w:rsid w:val="007F5AFC"/>
    <w:rsid w:val="007F6033"/>
    <w:rsid w:val="007F6631"/>
    <w:rsid w:val="007F6E36"/>
    <w:rsid w:val="007F7277"/>
    <w:rsid w:val="007F7790"/>
    <w:rsid w:val="007F7A95"/>
    <w:rsid w:val="007F7BDD"/>
    <w:rsid w:val="00800305"/>
    <w:rsid w:val="00800470"/>
    <w:rsid w:val="00800681"/>
    <w:rsid w:val="008027EA"/>
    <w:rsid w:val="0080394B"/>
    <w:rsid w:val="0080428A"/>
    <w:rsid w:val="00804380"/>
    <w:rsid w:val="008044E6"/>
    <w:rsid w:val="00804B15"/>
    <w:rsid w:val="0080530E"/>
    <w:rsid w:val="00805359"/>
    <w:rsid w:val="00805CB4"/>
    <w:rsid w:val="00805E94"/>
    <w:rsid w:val="008061A5"/>
    <w:rsid w:val="008076D7"/>
    <w:rsid w:val="00807768"/>
    <w:rsid w:val="00807A41"/>
    <w:rsid w:val="00807B60"/>
    <w:rsid w:val="00807BFD"/>
    <w:rsid w:val="00810602"/>
    <w:rsid w:val="008114F3"/>
    <w:rsid w:val="00811E4F"/>
    <w:rsid w:val="008122AE"/>
    <w:rsid w:val="00812326"/>
    <w:rsid w:val="00813081"/>
    <w:rsid w:val="0081370B"/>
    <w:rsid w:val="0081394A"/>
    <w:rsid w:val="00813FDE"/>
    <w:rsid w:val="00814333"/>
    <w:rsid w:val="008147C0"/>
    <w:rsid w:val="00815538"/>
    <w:rsid w:val="00816602"/>
    <w:rsid w:val="00816C50"/>
    <w:rsid w:val="00817FCF"/>
    <w:rsid w:val="00820A9C"/>
    <w:rsid w:val="008219C3"/>
    <w:rsid w:val="00821B53"/>
    <w:rsid w:val="008222D9"/>
    <w:rsid w:val="00822B7C"/>
    <w:rsid w:val="00822E79"/>
    <w:rsid w:val="00822F02"/>
    <w:rsid w:val="0082305D"/>
    <w:rsid w:val="00823B61"/>
    <w:rsid w:val="00824442"/>
    <w:rsid w:val="0082511F"/>
    <w:rsid w:val="008253E6"/>
    <w:rsid w:val="00825BB1"/>
    <w:rsid w:val="008266D6"/>
    <w:rsid w:val="00826A0D"/>
    <w:rsid w:val="00826B88"/>
    <w:rsid w:val="0082718D"/>
    <w:rsid w:val="0082748F"/>
    <w:rsid w:val="00827826"/>
    <w:rsid w:val="0083094F"/>
    <w:rsid w:val="00830DA9"/>
    <w:rsid w:val="00832070"/>
    <w:rsid w:val="00833486"/>
    <w:rsid w:val="008336E6"/>
    <w:rsid w:val="00833701"/>
    <w:rsid w:val="008357C3"/>
    <w:rsid w:val="00835CB0"/>
    <w:rsid w:val="00836972"/>
    <w:rsid w:val="008369F3"/>
    <w:rsid w:val="008379DB"/>
    <w:rsid w:val="008406EF"/>
    <w:rsid w:val="00840F55"/>
    <w:rsid w:val="00841147"/>
    <w:rsid w:val="00841669"/>
    <w:rsid w:val="00841C08"/>
    <w:rsid w:val="00841F59"/>
    <w:rsid w:val="00842C56"/>
    <w:rsid w:val="00842EC7"/>
    <w:rsid w:val="00846512"/>
    <w:rsid w:val="00847BEB"/>
    <w:rsid w:val="008508F8"/>
    <w:rsid w:val="00850987"/>
    <w:rsid w:val="008515D3"/>
    <w:rsid w:val="00851708"/>
    <w:rsid w:val="00851B47"/>
    <w:rsid w:val="0085378E"/>
    <w:rsid w:val="00853942"/>
    <w:rsid w:val="00855B1A"/>
    <w:rsid w:val="00860179"/>
    <w:rsid w:val="00860665"/>
    <w:rsid w:val="008607CE"/>
    <w:rsid w:val="008614F1"/>
    <w:rsid w:val="008616BF"/>
    <w:rsid w:val="008619A4"/>
    <w:rsid w:val="00861B5A"/>
    <w:rsid w:val="00861CAD"/>
    <w:rsid w:val="00861EF7"/>
    <w:rsid w:val="00862331"/>
    <w:rsid w:val="00862B8D"/>
    <w:rsid w:val="00862BBE"/>
    <w:rsid w:val="0086390B"/>
    <w:rsid w:val="00863D64"/>
    <w:rsid w:val="008642F0"/>
    <w:rsid w:val="00865001"/>
    <w:rsid w:val="0086523F"/>
    <w:rsid w:val="008658A8"/>
    <w:rsid w:val="00870E9D"/>
    <w:rsid w:val="00870F35"/>
    <w:rsid w:val="0087124F"/>
    <w:rsid w:val="0087177F"/>
    <w:rsid w:val="008728F0"/>
    <w:rsid w:val="0087394E"/>
    <w:rsid w:val="00874225"/>
    <w:rsid w:val="00874B50"/>
    <w:rsid w:val="00874EF7"/>
    <w:rsid w:val="00875397"/>
    <w:rsid w:val="00875DAC"/>
    <w:rsid w:val="008764FF"/>
    <w:rsid w:val="008771C0"/>
    <w:rsid w:val="008772FE"/>
    <w:rsid w:val="00877E10"/>
    <w:rsid w:val="00877ECF"/>
    <w:rsid w:val="008803EA"/>
    <w:rsid w:val="00880507"/>
    <w:rsid w:val="00880DC7"/>
    <w:rsid w:val="008814D4"/>
    <w:rsid w:val="00881BD6"/>
    <w:rsid w:val="00881E6F"/>
    <w:rsid w:val="008824F5"/>
    <w:rsid w:val="00883B99"/>
    <w:rsid w:val="0088408B"/>
    <w:rsid w:val="00884665"/>
    <w:rsid w:val="00884C84"/>
    <w:rsid w:val="00884E67"/>
    <w:rsid w:val="0088613C"/>
    <w:rsid w:val="0088745E"/>
    <w:rsid w:val="00887A29"/>
    <w:rsid w:val="00887AC7"/>
    <w:rsid w:val="008916F0"/>
    <w:rsid w:val="0089209E"/>
    <w:rsid w:val="00894862"/>
    <w:rsid w:val="008951A8"/>
    <w:rsid w:val="0089530B"/>
    <w:rsid w:val="008953DE"/>
    <w:rsid w:val="00895B5D"/>
    <w:rsid w:val="008975FD"/>
    <w:rsid w:val="008A1747"/>
    <w:rsid w:val="008A2D94"/>
    <w:rsid w:val="008A368B"/>
    <w:rsid w:val="008A44CA"/>
    <w:rsid w:val="008A4A3C"/>
    <w:rsid w:val="008A4CF0"/>
    <w:rsid w:val="008A536E"/>
    <w:rsid w:val="008A78F4"/>
    <w:rsid w:val="008B0A0D"/>
    <w:rsid w:val="008B0FB2"/>
    <w:rsid w:val="008B1961"/>
    <w:rsid w:val="008B1EB6"/>
    <w:rsid w:val="008B34FA"/>
    <w:rsid w:val="008B3770"/>
    <w:rsid w:val="008B3D71"/>
    <w:rsid w:val="008B3E68"/>
    <w:rsid w:val="008B4D6F"/>
    <w:rsid w:val="008B54EE"/>
    <w:rsid w:val="008B60C5"/>
    <w:rsid w:val="008B6F53"/>
    <w:rsid w:val="008B7EE8"/>
    <w:rsid w:val="008C08EE"/>
    <w:rsid w:val="008C08F9"/>
    <w:rsid w:val="008C105B"/>
    <w:rsid w:val="008C122D"/>
    <w:rsid w:val="008C24B0"/>
    <w:rsid w:val="008C36C4"/>
    <w:rsid w:val="008C604A"/>
    <w:rsid w:val="008C627E"/>
    <w:rsid w:val="008C6A1E"/>
    <w:rsid w:val="008C75E7"/>
    <w:rsid w:val="008D2BF9"/>
    <w:rsid w:val="008D2FF2"/>
    <w:rsid w:val="008D3E3A"/>
    <w:rsid w:val="008D42A5"/>
    <w:rsid w:val="008D4C1E"/>
    <w:rsid w:val="008D5252"/>
    <w:rsid w:val="008D538D"/>
    <w:rsid w:val="008D5991"/>
    <w:rsid w:val="008D6622"/>
    <w:rsid w:val="008D6A30"/>
    <w:rsid w:val="008D734A"/>
    <w:rsid w:val="008D79B6"/>
    <w:rsid w:val="008D7BE4"/>
    <w:rsid w:val="008E0830"/>
    <w:rsid w:val="008E08CA"/>
    <w:rsid w:val="008E0D34"/>
    <w:rsid w:val="008E0D7E"/>
    <w:rsid w:val="008E1AC6"/>
    <w:rsid w:val="008E1AF3"/>
    <w:rsid w:val="008E1DFC"/>
    <w:rsid w:val="008E262D"/>
    <w:rsid w:val="008E2DB9"/>
    <w:rsid w:val="008E31A0"/>
    <w:rsid w:val="008E3AF8"/>
    <w:rsid w:val="008E3C17"/>
    <w:rsid w:val="008E4D6E"/>
    <w:rsid w:val="008E5C4E"/>
    <w:rsid w:val="008E5D35"/>
    <w:rsid w:val="008E6087"/>
    <w:rsid w:val="008E7388"/>
    <w:rsid w:val="008E77E6"/>
    <w:rsid w:val="008F0420"/>
    <w:rsid w:val="008F105B"/>
    <w:rsid w:val="008F1307"/>
    <w:rsid w:val="008F1BD1"/>
    <w:rsid w:val="008F26C8"/>
    <w:rsid w:val="008F28B1"/>
    <w:rsid w:val="008F2C12"/>
    <w:rsid w:val="008F2EE8"/>
    <w:rsid w:val="008F4823"/>
    <w:rsid w:val="008F483E"/>
    <w:rsid w:val="008F4DBB"/>
    <w:rsid w:val="008F4E02"/>
    <w:rsid w:val="008F501F"/>
    <w:rsid w:val="008F6615"/>
    <w:rsid w:val="008F6A25"/>
    <w:rsid w:val="008F7C0D"/>
    <w:rsid w:val="00900302"/>
    <w:rsid w:val="00900491"/>
    <w:rsid w:val="00900795"/>
    <w:rsid w:val="00900D53"/>
    <w:rsid w:val="009011FB"/>
    <w:rsid w:val="0090142B"/>
    <w:rsid w:val="00901AEA"/>
    <w:rsid w:val="0090203D"/>
    <w:rsid w:val="00902AD9"/>
    <w:rsid w:val="00903272"/>
    <w:rsid w:val="00903986"/>
    <w:rsid w:val="00903C76"/>
    <w:rsid w:val="00903D78"/>
    <w:rsid w:val="00903E1E"/>
    <w:rsid w:val="009045D3"/>
    <w:rsid w:val="00904BEB"/>
    <w:rsid w:val="00904C55"/>
    <w:rsid w:val="009055A2"/>
    <w:rsid w:val="00905E15"/>
    <w:rsid w:val="00906404"/>
    <w:rsid w:val="00906A76"/>
    <w:rsid w:val="00906E94"/>
    <w:rsid w:val="00907100"/>
    <w:rsid w:val="00907695"/>
    <w:rsid w:val="00911521"/>
    <w:rsid w:val="009117FF"/>
    <w:rsid w:val="00913526"/>
    <w:rsid w:val="00914476"/>
    <w:rsid w:val="009153E2"/>
    <w:rsid w:val="00915473"/>
    <w:rsid w:val="00917285"/>
    <w:rsid w:val="00917722"/>
    <w:rsid w:val="00920679"/>
    <w:rsid w:val="00921310"/>
    <w:rsid w:val="00921795"/>
    <w:rsid w:val="00921ACF"/>
    <w:rsid w:val="00923965"/>
    <w:rsid w:val="009242BB"/>
    <w:rsid w:val="00925019"/>
    <w:rsid w:val="0092573B"/>
    <w:rsid w:val="00926171"/>
    <w:rsid w:val="0092748D"/>
    <w:rsid w:val="00927847"/>
    <w:rsid w:val="00927D78"/>
    <w:rsid w:val="0093015F"/>
    <w:rsid w:val="00931725"/>
    <w:rsid w:val="00931AB9"/>
    <w:rsid w:val="00932766"/>
    <w:rsid w:val="00932A5D"/>
    <w:rsid w:val="00932AC6"/>
    <w:rsid w:val="00932E86"/>
    <w:rsid w:val="00934501"/>
    <w:rsid w:val="009347AC"/>
    <w:rsid w:val="00935888"/>
    <w:rsid w:val="00935FBF"/>
    <w:rsid w:val="009368FA"/>
    <w:rsid w:val="00936D02"/>
    <w:rsid w:val="0093739A"/>
    <w:rsid w:val="00937786"/>
    <w:rsid w:val="009378AF"/>
    <w:rsid w:val="009403CE"/>
    <w:rsid w:val="00940A40"/>
    <w:rsid w:val="00941064"/>
    <w:rsid w:val="009418DE"/>
    <w:rsid w:val="00943708"/>
    <w:rsid w:val="009439F8"/>
    <w:rsid w:val="009448E7"/>
    <w:rsid w:val="00944ECB"/>
    <w:rsid w:val="00945C6F"/>
    <w:rsid w:val="00946148"/>
    <w:rsid w:val="009467E7"/>
    <w:rsid w:val="00946C1F"/>
    <w:rsid w:val="00946C36"/>
    <w:rsid w:val="00946FCB"/>
    <w:rsid w:val="0094707D"/>
    <w:rsid w:val="00951F91"/>
    <w:rsid w:val="009538AE"/>
    <w:rsid w:val="00955273"/>
    <w:rsid w:val="009554A4"/>
    <w:rsid w:val="009554B8"/>
    <w:rsid w:val="009558CA"/>
    <w:rsid w:val="0095670E"/>
    <w:rsid w:val="00957367"/>
    <w:rsid w:val="0095749C"/>
    <w:rsid w:val="0096028C"/>
    <w:rsid w:val="0096119E"/>
    <w:rsid w:val="00961972"/>
    <w:rsid w:val="009624C4"/>
    <w:rsid w:val="00963A70"/>
    <w:rsid w:val="00964AA8"/>
    <w:rsid w:val="00964D09"/>
    <w:rsid w:val="0096587B"/>
    <w:rsid w:val="00965F2D"/>
    <w:rsid w:val="00966897"/>
    <w:rsid w:val="00966D50"/>
    <w:rsid w:val="009707EB"/>
    <w:rsid w:val="00970C2E"/>
    <w:rsid w:val="0097167B"/>
    <w:rsid w:val="00971CF6"/>
    <w:rsid w:val="009729B8"/>
    <w:rsid w:val="00973D63"/>
    <w:rsid w:val="009755B0"/>
    <w:rsid w:val="009757A1"/>
    <w:rsid w:val="009759DE"/>
    <w:rsid w:val="00976626"/>
    <w:rsid w:val="00980451"/>
    <w:rsid w:val="00980B4B"/>
    <w:rsid w:val="00980B67"/>
    <w:rsid w:val="00981456"/>
    <w:rsid w:val="00982757"/>
    <w:rsid w:val="00983957"/>
    <w:rsid w:val="00983987"/>
    <w:rsid w:val="00983AAD"/>
    <w:rsid w:val="00983DE4"/>
    <w:rsid w:val="00985B5E"/>
    <w:rsid w:val="00985CC0"/>
    <w:rsid w:val="00985CCE"/>
    <w:rsid w:val="00985D26"/>
    <w:rsid w:val="00985F93"/>
    <w:rsid w:val="00987A20"/>
    <w:rsid w:val="00987B62"/>
    <w:rsid w:val="00987CDC"/>
    <w:rsid w:val="009903CA"/>
    <w:rsid w:val="009911AE"/>
    <w:rsid w:val="009913A5"/>
    <w:rsid w:val="00993ADB"/>
    <w:rsid w:val="009941B3"/>
    <w:rsid w:val="009944F8"/>
    <w:rsid w:val="00994C20"/>
    <w:rsid w:val="0099630D"/>
    <w:rsid w:val="00996D1E"/>
    <w:rsid w:val="00997591"/>
    <w:rsid w:val="009A030E"/>
    <w:rsid w:val="009A0683"/>
    <w:rsid w:val="009A10BD"/>
    <w:rsid w:val="009A186E"/>
    <w:rsid w:val="009A1F05"/>
    <w:rsid w:val="009A39D4"/>
    <w:rsid w:val="009A3D20"/>
    <w:rsid w:val="009A503D"/>
    <w:rsid w:val="009A5462"/>
    <w:rsid w:val="009A597F"/>
    <w:rsid w:val="009A76AE"/>
    <w:rsid w:val="009B0B58"/>
    <w:rsid w:val="009B1101"/>
    <w:rsid w:val="009B1600"/>
    <w:rsid w:val="009B2DD2"/>
    <w:rsid w:val="009B2F3B"/>
    <w:rsid w:val="009B449A"/>
    <w:rsid w:val="009B4CFC"/>
    <w:rsid w:val="009B4FC6"/>
    <w:rsid w:val="009B5B46"/>
    <w:rsid w:val="009B60EE"/>
    <w:rsid w:val="009B6384"/>
    <w:rsid w:val="009B6B97"/>
    <w:rsid w:val="009B6D37"/>
    <w:rsid w:val="009B6DCA"/>
    <w:rsid w:val="009C0A82"/>
    <w:rsid w:val="009C0B30"/>
    <w:rsid w:val="009C20F4"/>
    <w:rsid w:val="009C217C"/>
    <w:rsid w:val="009C238B"/>
    <w:rsid w:val="009C2C33"/>
    <w:rsid w:val="009C3B4C"/>
    <w:rsid w:val="009C3D2C"/>
    <w:rsid w:val="009C5DC6"/>
    <w:rsid w:val="009C60E0"/>
    <w:rsid w:val="009C697D"/>
    <w:rsid w:val="009C69DA"/>
    <w:rsid w:val="009C6FE9"/>
    <w:rsid w:val="009C725F"/>
    <w:rsid w:val="009C733B"/>
    <w:rsid w:val="009C7530"/>
    <w:rsid w:val="009C759C"/>
    <w:rsid w:val="009C7D05"/>
    <w:rsid w:val="009D07C0"/>
    <w:rsid w:val="009D0E90"/>
    <w:rsid w:val="009D0EDA"/>
    <w:rsid w:val="009D11DB"/>
    <w:rsid w:val="009D1654"/>
    <w:rsid w:val="009D23FD"/>
    <w:rsid w:val="009D2C0B"/>
    <w:rsid w:val="009D3F7B"/>
    <w:rsid w:val="009D439B"/>
    <w:rsid w:val="009D4E76"/>
    <w:rsid w:val="009D51C0"/>
    <w:rsid w:val="009D5252"/>
    <w:rsid w:val="009D5722"/>
    <w:rsid w:val="009D5AD8"/>
    <w:rsid w:val="009D6006"/>
    <w:rsid w:val="009D6684"/>
    <w:rsid w:val="009D79B8"/>
    <w:rsid w:val="009E0228"/>
    <w:rsid w:val="009E06E9"/>
    <w:rsid w:val="009E07CE"/>
    <w:rsid w:val="009E2E4A"/>
    <w:rsid w:val="009E37AF"/>
    <w:rsid w:val="009E3AE7"/>
    <w:rsid w:val="009E50C9"/>
    <w:rsid w:val="009E6276"/>
    <w:rsid w:val="009E7153"/>
    <w:rsid w:val="009E71C8"/>
    <w:rsid w:val="009E7D61"/>
    <w:rsid w:val="009F0221"/>
    <w:rsid w:val="009F06F9"/>
    <w:rsid w:val="009F1318"/>
    <w:rsid w:val="009F2F2E"/>
    <w:rsid w:val="009F3F83"/>
    <w:rsid w:val="009F4A18"/>
    <w:rsid w:val="009F6030"/>
    <w:rsid w:val="009F6975"/>
    <w:rsid w:val="009F6EB9"/>
    <w:rsid w:val="009F7103"/>
    <w:rsid w:val="00A00367"/>
    <w:rsid w:val="00A004B0"/>
    <w:rsid w:val="00A005C4"/>
    <w:rsid w:val="00A02732"/>
    <w:rsid w:val="00A03606"/>
    <w:rsid w:val="00A03D48"/>
    <w:rsid w:val="00A03ED0"/>
    <w:rsid w:val="00A04277"/>
    <w:rsid w:val="00A04553"/>
    <w:rsid w:val="00A06414"/>
    <w:rsid w:val="00A0690D"/>
    <w:rsid w:val="00A07169"/>
    <w:rsid w:val="00A07AB5"/>
    <w:rsid w:val="00A07FD2"/>
    <w:rsid w:val="00A10961"/>
    <w:rsid w:val="00A113C3"/>
    <w:rsid w:val="00A119E9"/>
    <w:rsid w:val="00A12602"/>
    <w:rsid w:val="00A1294B"/>
    <w:rsid w:val="00A130BC"/>
    <w:rsid w:val="00A146D8"/>
    <w:rsid w:val="00A14B16"/>
    <w:rsid w:val="00A16216"/>
    <w:rsid w:val="00A1681B"/>
    <w:rsid w:val="00A21BE0"/>
    <w:rsid w:val="00A221EC"/>
    <w:rsid w:val="00A224EC"/>
    <w:rsid w:val="00A251F3"/>
    <w:rsid w:val="00A257A9"/>
    <w:rsid w:val="00A26266"/>
    <w:rsid w:val="00A303CE"/>
    <w:rsid w:val="00A30721"/>
    <w:rsid w:val="00A3082A"/>
    <w:rsid w:val="00A3100E"/>
    <w:rsid w:val="00A31C1B"/>
    <w:rsid w:val="00A31DF2"/>
    <w:rsid w:val="00A32E93"/>
    <w:rsid w:val="00A33AF5"/>
    <w:rsid w:val="00A33B5F"/>
    <w:rsid w:val="00A346FA"/>
    <w:rsid w:val="00A34BD5"/>
    <w:rsid w:val="00A34CD4"/>
    <w:rsid w:val="00A35833"/>
    <w:rsid w:val="00A35C7D"/>
    <w:rsid w:val="00A35D18"/>
    <w:rsid w:val="00A364C7"/>
    <w:rsid w:val="00A36C13"/>
    <w:rsid w:val="00A378A6"/>
    <w:rsid w:val="00A37F45"/>
    <w:rsid w:val="00A40249"/>
    <w:rsid w:val="00A40362"/>
    <w:rsid w:val="00A412DC"/>
    <w:rsid w:val="00A412E9"/>
    <w:rsid w:val="00A437C9"/>
    <w:rsid w:val="00A43B2D"/>
    <w:rsid w:val="00A4413E"/>
    <w:rsid w:val="00A44410"/>
    <w:rsid w:val="00A4506E"/>
    <w:rsid w:val="00A45FE4"/>
    <w:rsid w:val="00A46529"/>
    <w:rsid w:val="00A466C0"/>
    <w:rsid w:val="00A467F9"/>
    <w:rsid w:val="00A46E16"/>
    <w:rsid w:val="00A474A9"/>
    <w:rsid w:val="00A47FFB"/>
    <w:rsid w:val="00A508C6"/>
    <w:rsid w:val="00A511DE"/>
    <w:rsid w:val="00A511F8"/>
    <w:rsid w:val="00A51E7E"/>
    <w:rsid w:val="00A52502"/>
    <w:rsid w:val="00A53E22"/>
    <w:rsid w:val="00A53F64"/>
    <w:rsid w:val="00A55CA3"/>
    <w:rsid w:val="00A60980"/>
    <w:rsid w:val="00A60AB7"/>
    <w:rsid w:val="00A61112"/>
    <w:rsid w:val="00A613BC"/>
    <w:rsid w:val="00A62648"/>
    <w:rsid w:val="00A62F13"/>
    <w:rsid w:val="00A654D3"/>
    <w:rsid w:val="00A65B32"/>
    <w:rsid w:val="00A66AA3"/>
    <w:rsid w:val="00A66EAF"/>
    <w:rsid w:val="00A679A4"/>
    <w:rsid w:val="00A679BA"/>
    <w:rsid w:val="00A67A5C"/>
    <w:rsid w:val="00A67DC5"/>
    <w:rsid w:val="00A704A1"/>
    <w:rsid w:val="00A72777"/>
    <w:rsid w:val="00A72EDF"/>
    <w:rsid w:val="00A7397D"/>
    <w:rsid w:val="00A74D41"/>
    <w:rsid w:val="00A75047"/>
    <w:rsid w:val="00A75547"/>
    <w:rsid w:val="00A7570D"/>
    <w:rsid w:val="00A760D5"/>
    <w:rsid w:val="00A763A9"/>
    <w:rsid w:val="00A7683E"/>
    <w:rsid w:val="00A769A8"/>
    <w:rsid w:val="00A772A1"/>
    <w:rsid w:val="00A7731C"/>
    <w:rsid w:val="00A77C6A"/>
    <w:rsid w:val="00A8088F"/>
    <w:rsid w:val="00A8131F"/>
    <w:rsid w:val="00A82B55"/>
    <w:rsid w:val="00A8576D"/>
    <w:rsid w:val="00A85EB0"/>
    <w:rsid w:val="00A86BBB"/>
    <w:rsid w:val="00A877D9"/>
    <w:rsid w:val="00A903D5"/>
    <w:rsid w:val="00A91528"/>
    <w:rsid w:val="00A9157E"/>
    <w:rsid w:val="00A915FD"/>
    <w:rsid w:val="00A9169D"/>
    <w:rsid w:val="00A9350B"/>
    <w:rsid w:val="00A938BB"/>
    <w:rsid w:val="00A93BAE"/>
    <w:rsid w:val="00A93C45"/>
    <w:rsid w:val="00A94D8B"/>
    <w:rsid w:val="00A95E02"/>
    <w:rsid w:val="00A967B5"/>
    <w:rsid w:val="00A96966"/>
    <w:rsid w:val="00A969FA"/>
    <w:rsid w:val="00AA00DD"/>
    <w:rsid w:val="00AA03B2"/>
    <w:rsid w:val="00AA045F"/>
    <w:rsid w:val="00AA11B6"/>
    <w:rsid w:val="00AA1238"/>
    <w:rsid w:val="00AA15A8"/>
    <w:rsid w:val="00AA262F"/>
    <w:rsid w:val="00AA27F8"/>
    <w:rsid w:val="00AA34BE"/>
    <w:rsid w:val="00AA373C"/>
    <w:rsid w:val="00AA44BF"/>
    <w:rsid w:val="00AA4D5C"/>
    <w:rsid w:val="00AA5182"/>
    <w:rsid w:val="00AA590C"/>
    <w:rsid w:val="00AA5ACB"/>
    <w:rsid w:val="00AA5EC4"/>
    <w:rsid w:val="00AA6AE4"/>
    <w:rsid w:val="00AA74C6"/>
    <w:rsid w:val="00AB1029"/>
    <w:rsid w:val="00AB14FB"/>
    <w:rsid w:val="00AB1A51"/>
    <w:rsid w:val="00AB1B8D"/>
    <w:rsid w:val="00AB25AC"/>
    <w:rsid w:val="00AB2776"/>
    <w:rsid w:val="00AB2DED"/>
    <w:rsid w:val="00AB3813"/>
    <w:rsid w:val="00AB3C19"/>
    <w:rsid w:val="00AB47F3"/>
    <w:rsid w:val="00AB532A"/>
    <w:rsid w:val="00AB5588"/>
    <w:rsid w:val="00AB55AB"/>
    <w:rsid w:val="00AB5826"/>
    <w:rsid w:val="00AB6276"/>
    <w:rsid w:val="00AB652E"/>
    <w:rsid w:val="00AB684F"/>
    <w:rsid w:val="00AB6E7C"/>
    <w:rsid w:val="00AB795A"/>
    <w:rsid w:val="00AC0333"/>
    <w:rsid w:val="00AC0627"/>
    <w:rsid w:val="00AC093F"/>
    <w:rsid w:val="00AC0943"/>
    <w:rsid w:val="00AC0DCA"/>
    <w:rsid w:val="00AC2279"/>
    <w:rsid w:val="00AC29B6"/>
    <w:rsid w:val="00AC2A1A"/>
    <w:rsid w:val="00AC2EA4"/>
    <w:rsid w:val="00AC3A35"/>
    <w:rsid w:val="00AC4D4B"/>
    <w:rsid w:val="00AC6112"/>
    <w:rsid w:val="00AC7339"/>
    <w:rsid w:val="00AC7EC7"/>
    <w:rsid w:val="00AD13D9"/>
    <w:rsid w:val="00AD2087"/>
    <w:rsid w:val="00AD2337"/>
    <w:rsid w:val="00AD2FFB"/>
    <w:rsid w:val="00AD3A80"/>
    <w:rsid w:val="00AD41A6"/>
    <w:rsid w:val="00AD4536"/>
    <w:rsid w:val="00AD49E3"/>
    <w:rsid w:val="00AD4CC3"/>
    <w:rsid w:val="00AD56CB"/>
    <w:rsid w:val="00AD5853"/>
    <w:rsid w:val="00AD610C"/>
    <w:rsid w:val="00AD6938"/>
    <w:rsid w:val="00AD6940"/>
    <w:rsid w:val="00AD6B8E"/>
    <w:rsid w:val="00AD6C5A"/>
    <w:rsid w:val="00AE03A1"/>
    <w:rsid w:val="00AE0B7C"/>
    <w:rsid w:val="00AE0FA1"/>
    <w:rsid w:val="00AE13E2"/>
    <w:rsid w:val="00AE1517"/>
    <w:rsid w:val="00AE2777"/>
    <w:rsid w:val="00AE2905"/>
    <w:rsid w:val="00AE306A"/>
    <w:rsid w:val="00AE3238"/>
    <w:rsid w:val="00AE38E1"/>
    <w:rsid w:val="00AE3AAC"/>
    <w:rsid w:val="00AE425A"/>
    <w:rsid w:val="00AE4266"/>
    <w:rsid w:val="00AE4802"/>
    <w:rsid w:val="00AE4D3A"/>
    <w:rsid w:val="00AE4DE8"/>
    <w:rsid w:val="00AE544C"/>
    <w:rsid w:val="00AE5D08"/>
    <w:rsid w:val="00AE6349"/>
    <w:rsid w:val="00AE6F71"/>
    <w:rsid w:val="00AE7F1A"/>
    <w:rsid w:val="00AF00C2"/>
    <w:rsid w:val="00AF02EF"/>
    <w:rsid w:val="00AF05B5"/>
    <w:rsid w:val="00AF0B95"/>
    <w:rsid w:val="00AF0C50"/>
    <w:rsid w:val="00AF12D7"/>
    <w:rsid w:val="00AF1369"/>
    <w:rsid w:val="00AF2144"/>
    <w:rsid w:val="00AF2641"/>
    <w:rsid w:val="00AF2929"/>
    <w:rsid w:val="00AF3E22"/>
    <w:rsid w:val="00AF408A"/>
    <w:rsid w:val="00AF438B"/>
    <w:rsid w:val="00AF450E"/>
    <w:rsid w:val="00AF4792"/>
    <w:rsid w:val="00AF487D"/>
    <w:rsid w:val="00AF59DD"/>
    <w:rsid w:val="00AF5ED3"/>
    <w:rsid w:val="00AF62D9"/>
    <w:rsid w:val="00AF70A1"/>
    <w:rsid w:val="00AF729C"/>
    <w:rsid w:val="00AF763C"/>
    <w:rsid w:val="00AF7D3F"/>
    <w:rsid w:val="00B00DD3"/>
    <w:rsid w:val="00B018F0"/>
    <w:rsid w:val="00B01F66"/>
    <w:rsid w:val="00B0235F"/>
    <w:rsid w:val="00B0299B"/>
    <w:rsid w:val="00B04655"/>
    <w:rsid w:val="00B04CB3"/>
    <w:rsid w:val="00B05112"/>
    <w:rsid w:val="00B05164"/>
    <w:rsid w:val="00B057E1"/>
    <w:rsid w:val="00B05B0D"/>
    <w:rsid w:val="00B065C1"/>
    <w:rsid w:val="00B07148"/>
    <w:rsid w:val="00B075C9"/>
    <w:rsid w:val="00B07C72"/>
    <w:rsid w:val="00B101A2"/>
    <w:rsid w:val="00B108AF"/>
    <w:rsid w:val="00B109FA"/>
    <w:rsid w:val="00B10E41"/>
    <w:rsid w:val="00B115FD"/>
    <w:rsid w:val="00B11844"/>
    <w:rsid w:val="00B13608"/>
    <w:rsid w:val="00B16D1A"/>
    <w:rsid w:val="00B173AD"/>
    <w:rsid w:val="00B17701"/>
    <w:rsid w:val="00B17A56"/>
    <w:rsid w:val="00B2053F"/>
    <w:rsid w:val="00B20777"/>
    <w:rsid w:val="00B21567"/>
    <w:rsid w:val="00B2242F"/>
    <w:rsid w:val="00B22BA2"/>
    <w:rsid w:val="00B23442"/>
    <w:rsid w:val="00B2409E"/>
    <w:rsid w:val="00B241D0"/>
    <w:rsid w:val="00B2573D"/>
    <w:rsid w:val="00B25E45"/>
    <w:rsid w:val="00B25F47"/>
    <w:rsid w:val="00B2712C"/>
    <w:rsid w:val="00B273A5"/>
    <w:rsid w:val="00B27B80"/>
    <w:rsid w:val="00B27F08"/>
    <w:rsid w:val="00B3046F"/>
    <w:rsid w:val="00B30B51"/>
    <w:rsid w:val="00B3145D"/>
    <w:rsid w:val="00B31552"/>
    <w:rsid w:val="00B319BF"/>
    <w:rsid w:val="00B320C2"/>
    <w:rsid w:val="00B321FC"/>
    <w:rsid w:val="00B33398"/>
    <w:rsid w:val="00B3370C"/>
    <w:rsid w:val="00B349BE"/>
    <w:rsid w:val="00B34F27"/>
    <w:rsid w:val="00B35AB0"/>
    <w:rsid w:val="00B35CC4"/>
    <w:rsid w:val="00B36856"/>
    <w:rsid w:val="00B36A63"/>
    <w:rsid w:val="00B36B12"/>
    <w:rsid w:val="00B36CD2"/>
    <w:rsid w:val="00B36DD1"/>
    <w:rsid w:val="00B40629"/>
    <w:rsid w:val="00B42701"/>
    <w:rsid w:val="00B42B64"/>
    <w:rsid w:val="00B4446E"/>
    <w:rsid w:val="00B44679"/>
    <w:rsid w:val="00B44D34"/>
    <w:rsid w:val="00B45237"/>
    <w:rsid w:val="00B45F47"/>
    <w:rsid w:val="00B45F53"/>
    <w:rsid w:val="00B4635B"/>
    <w:rsid w:val="00B46466"/>
    <w:rsid w:val="00B4782D"/>
    <w:rsid w:val="00B47AC1"/>
    <w:rsid w:val="00B503D2"/>
    <w:rsid w:val="00B50ABC"/>
    <w:rsid w:val="00B51065"/>
    <w:rsid w:val="00B514C0"/>
    <w:rsid w:val="00B518D0"/>
    <w:rsid w:val="00B51AB2"/>
    <w:rsid w:val="00B5241B"/>
    <w:rsid w:val="00B5294B"/>
    <w:rsid w:val="00B530EC"/>
    <w:rsid w:val="00B53247"/>
    <w:rsid w:val="00B54C81"/>
    <w:rsid w:val="00B55B11"/>
    <w:rsid w:val="00B5645F"/>
    <w:rsid w:val="00B5686D"/>
    <w:rsid w:val="00B56A18"/>
    <w:rsid w:val="00B56EE9"/>
    <w:rsid w:val="00B57378"/>
    <w:rsid w:val="00B57C97"/>
    <w:rsid w:val="00B6062C"/>
    <w:rsid w:val="00B618A3"/>
    <w:rsid w:val="00B61EE9"/>
    <w:rsid w:val="00B62842"/>
    <w:rsid w:val="00B62965"/>
    <w:rsid w:val="00B62ADD"/>
    <w:rsid w:val="00B64270"/>
    <w:rsid w:val="00B64FAB"/>
    <w:rsid w:val="00B65DF7"/>
    <w:rsid w:val="00B65E51"/>
    <w:rsid w:val="00B65F29"/>
    <w:rsid w:val="00B674E9"/>
    <w:rsid w:val="00B715DC"/>
    <w:rsid w:val="00B720C2"/>
    <w:rsid w:val="00B72629"/>
    <w:rsid w:val="00B72B9E"/>
    <w:rsid w:val="00B7412F"/>
    <w:rsid w:val="00B74A94"/>
    <w:rsid w:val="00B74DC4"/>
    <w:rsid w:val="00B74E77"/>
    <w:rsid w:val="00B75F5D"/>
    <w:rsid w:val="00B770C4"/>
    <w:rsid w:val="00B77BDE"/>
    <w:rsid w:val="00B80131"/>
    <w:rsid w:val="00B818C6"/>
    <w:rsid w:val="00B82614"/>
    <w:rsid w:val="00B82AB6"/>
    <w:rsid w:val="00B83188"/>
    <w:rsid w:val="00B832EB"/>
    <w:rsid w:val="00B83947"/>
    <w:rsid w:val="00B840F1"/>
    <w:rsid w:val="00B841C5"/>
    <w:rsid w:val="00B8454B"/>
    <w:rsid w:val="00B84A76"/>
    <w:rsid w:val="00B84F02"/>
    <w:rsid w:val="00B85494"/>
    <w:rsid w:val="00B8585B"/>
    <w:rsid w:val="00B85E13"/>
    <w:rsid w:val="00B85E7E"/>
    <w:rsid w:val="00B85FD0"/>
    <w:rsid w:val="00B86A12"/>
    <w:rsid w:val="00B86C0C"/>
    <w:rsid w:val="00B86DE6"/>
    <w:rsid w:val="00B86E3B"/>
    <w:rsid w:val="00B87163"/>
    <w:rsid w:val="00B8725D"/>
    <w:rsid w:val="00B87BAF"/>
    <w:rsid w:val="00B900ED"/>
    <w:rsid w:val="00B90222"/>
    <w:rsid w:val="00B90E0D"/>
    <w:rsid w:val="00B91B31"/>
    <w:rsid w:val="00B92387"/>
    <w:rsid w:val="00B93C94"/>
    <w:rsid w:val="00B94C56"/>
    <w:rsid w:val="00B94FDE"/>
    <w:rsid w:val="00B951A2"/>
    <w:rsid w:val="00B9548D"/>
    <w:rsid w:val="00B95F42"/>
    <w:rsid w:val="00B95FF2"/>
    <w:rsid w:val="00B9624F"/>
    <w:rsid w:val="00B967C3"/>
    <w:rsid w:val="00B967D8"/>
    <w:rsid w:val="00B9714E"/>
    <w:rsid w:val="00B97ACF"/>
    <w:rsid w:val="00BA01A3"/>
    <w:rsid w:val="00BA06D5"/>
    <w:rsid w:val="00BA0D81"/>
    <w:rsid w:val="00BA317C"/>
    <w:rsid w:val="00BA36C7"/>
    <w:rsid w:val="00BA7901"/>
    <w:rsid w:val="00BA7B59"/>
    <w:rsid w:val="00BB24E6"/>
    <w:rsid w:val="00BB2C9F"/>
    <w:rsid w:val="00BB3E11"/>
    <w:rsid w:val="00BB3E16"/>
    <w:rsid w:val="00BB449D"/>
    <w:rsid w:val="00BB46D3"/>
    <w:rsid w:val="00BB4941"/>
    <w:rsid w:val="00BB4DAA"/>
    <w:rsid w:val="00BB6117"/>
    <w:rsid w:val="00BB73BC"/>
    <w:rsid w:val="00BB7AD1"/>
    <w:rsid w:val="00BC0D27"/>
    <w:rsid w:val="00BC10AB"/>
    <w:rsid w:val="00BC1446"/>
    <w:rsid w:val="00BC191A"/>
    <w:rsid w:val="00BC2248"/>
    <w:rsid w:val="00BC2A19"/>
    <w:rsid w:val="00BC2AC1"/>
    <w:rsid w:val="00BC2E9E"/>
    <w:rsid w:val="00BC3E56"/>
    <w:rsid w:val="00BC46DF"/>
    <w:rsid w:val="00BC4A0A"/>
    <w:rsid w:val="00BC4D9F"/>
    <w:rsid w:val="00BC547A"/>
    <w:rsid w:val="00BC594C"/>
    <w:rsid w:val="00BC5A9C"/>
    <w:rsid w:val="00BC6996"/>
    <w:rsid w:val="00BC6AD9"/>
    <w:rsid w:val="00BC6BC5"/>
    <w:rsid w:val="00BC6E9C"/>
    <w:rsid w:val="00BC7AC8"/>
    <w:rsid w:val="00BD1460"/>
    <w:rsid w:val="00BD1C07"/>
    <w:rsid w:val="00BD2145"/>
    <w:rsid w:val="00BD3095"/>
    <w:rsid w:val="00BD3543"/>
    <w:rsid w:val="00BD366E"/>
    <w:rsid w:val="00BD398E"/>
    <w:rsid w:val="00BD4192"/>
    <w:rsid w:val="00BD4836"/>
    <w:rsid w:val="00BD4D86"/>
    <w:rsid w:val="00BD590F"/>
    <w:rsid w:val="00BD606D"/>
    <w:rsid w:val="00BD67EA"/>
    <w:rsid w:val="00BD7014"/>
    <w:rsid w:val="00BD74A8"/>
    <w:rsid w:val="00BE0A9F"/>
    <w:rsid w:val="00BE12AB"/>
    <w:rsid w:val="00BE2195"/>
    <w:rsid w:val="00BE353B"/>
    <w:rsid w:val="00BE36F4"/>
    <w:rsid w:val="00BE5235"/>
    <w:rsid w:val="00BE56A8"/>
    <w:rsid w:val="00BE5A0B"/>
    <w:rsid w:val="00BE5D7E"/>
    <w:rsid w:val="00BE74AA"/>
    <w:rsid w:val="00BE761F"/>
    <w:rsid w:val="00BE79B7"/>
    <w:rsid w:val="00BF01BA"/>
    <w:rsid w:val="00BF0227"/>
    <w:rsid w:val="00BF06E6"/>
    <w:rsid w:val="00BF0B04"/>
    <w:rsid w:val="00BF11F0"/>
    <w:rsid w:val="00BF1468"/>
    <w:rsid w:val="00BF1DC8"/>
    <w:rsid w:val="00BF226A"/>
    <w:rsid w:val="00BF37AD"/>
    <w:rsid w:val="00BF41C0"/>
    <w:rsid w:val="00BF4467"/>
    <w:rsid w:val="00BF48D6"/>
    <w:rsid w:val="00BF50B4"/>
    <w:rsid w:val="00BF5264"/>
    <w:rsid w:val="00BF5333"/>
    <w:rsid w:val="00BF558B"/>
    <w:rsid w:val="00BF5DB5"/>
    <w:rsid w:val="00BF72EA"/>
    <w:rsid w:val="00BF7431"/>
    <w:rsid w:val="00BF7873"/>
    <w:rsid w:val="00C00E3F"/>
    <w:rsid w:val="00C00F4A"/>
    <w:rsid w:val="00C02658"/>
    <w:rsid w:val="00C02754"/>
    <w:rsid w:val="00C0428A"/>
    <w:rsid w:val="00C04968"/>
    <w:rsid w:val="00C0520A"/>
    <w:rsid w:val="00C05A2C"/>
    <w:rsid w:val="00C06533"/>
    <w:rsid w:val="00C07C38"/>
    <w:rsid w:val="00C07CF4"/>
    <w:rsid w:val="00C10FA9"/>
    <w:rsid w:val="00C118A1"/>
    <w:rsid w:val="00C11B93"/>
    <w:rsid w:val="00C1306F"/>
    <w:rsid w:val="00C1338D"/>
    <w:rsid w:val="00C1339D"/>
    <w:rsid w:val="00C14A76"/>
    <w:rsid w:val="00C14C61"/>
    <w:rsid w:val="00C14C72"/>
    <w:rsid w:val="00C15056"/>
    <w:rsid w:val="00C15058"/>
    <w:rsid w:val="00C1567E"/>
    <w:rsid w:val="00C15B5D"/>
    <w:rsid w:val="00C2066E"/>
    <w:rsid w:val="00C2099C"/>
    <w:rsid w:val="00C214A1"/>
    <w:rsid w:val="00C21647"/>
    <w:rsid w:val="00C21EE8"/>
    <w:rsid w:val="00C22753"/>
    <w:rsid w:val="00C23426"/>
    <w:rsid w:val="00C2430A"/>
    <w:rsid w:val="00C24C68"/>
    <w:rsid w:val="00C2534D"/>
    <w:rsid w:val="00C264E0"/>
    <w:rsid w:val="00C266A3"/>
    <w:rsid w:val="00C269F4"/>
    <w:rsid w:val="00C2706C"/>
    <w:rsid w:val="00C27980"/>
    <w:rsid w:val="00C301CC"/>
    <w:rsid w:val="00C30DB3"/>
    <w:rsid w:val="00C3125D"/>
    <w:rsid w:val="00C3205E"/>
    <w:rsid w:val="00C3271F"/>
    <w:rsid w:val="00C32869"/>
    <w:rsid w:val="00C328B3"/>
    <w:rsid w:val="00C32ACA"/>
    <w:rsid w:val="00C32C95"/>
    <w:rsid w:val="00C33CBC"/>
    <w:rsid w:val="00C33CC6"/>
    <w:rsid w:val="00C34059"/>
    <w:rsid w:val="00C34298"/>
    <w:rsid w:val="00C34CF2"/>
    <w:rsid w:val="00C35658"/>
    <w:rsid w:val="00C3596E"/>
    <w:rsid w:val="00C36BA6"/>
    <w:rsid w:val="00C371DA"/>
    <w:rsid w:val="00C37376"/>
    <w:rsid w:val="00C40724"/>
    <w:rsid w:val="00C40F3A"/>
    <w:rsid w:val="00C41C41"/>
    <w:rsid w:val="00C4200A"/>
    <w:rsid w:val="00C436CF"/>
    <w:rsid w:val="00C4408D"/>
    <w:rsid w:val="00C467FD"/>
    <w:rsid w:val="00C46ED2"/>
    <w:rsid w:val="00C473AE"/>
    <w:rsid w:val="00C47582"/>
    <w:rsid w:val="00C50847"/>
    <w:rsid w:val="00C5167A"/>
    <w:rsid w:val="00C51801"/>
    <w:rsid w:val="00C52AB1"/>
    <w:rsid w:val="00C5403B"/>
    <w:rsid w:val="00C555B7"/>
    <w:rsid w:val="00C559D5"/>
    <w:rsid w:val="00C5669A"/>
    <w:rsid w:val="00C57134"/>
    <w:rsid w:val="00C57643"/>
    <w:rsid w:val="00C61527"/>
    <w:rsid w:val="00C61815"/>
    <w:rsid w:val="00C61ED9"/>
    <w:rsid w:val="00C61F59"/>
    <w:rsid w:val="00C623CC"/>
    <w:rsid w:val="00C629A1"/>
    <w:rsid w:val="00C62FF7"/>
    <w:rsid w:val="00C630FA"/>
    <w:rsid w:val="00C63260"/>
    <w:rsid w:val="00C636C1"/>
    <w:rsid w:val="00C63835"/>
    <w:rsid w:val="00C6411E"/>
    <w:rsid w:val="00C64EDC"/>
    <w:rsid w:val="00C65440"/>
    <w:rsid w:val="00C704E1"/>
    <w:rsid w:val="00C706E8"/>
    <w:rsid w:val="00C70B74"/>
    <w:rsid w:val="00C715C2"/>
    <w:rsid w:val="00C71D9A"/>
    <w:rsid w:val="00C71F85"/>
    <w:rsid w:val="00C725BF"/>
    <w:rsid w:val="00C72B15"/>
    <w:rsid w:val="00C72BA2"/>
    <w:rsid w:val="00C7316D"/>
    <w:rsid w:val="00C73AFF"/>
    <w:rsid w:val="00C73CE4"/>
    <w:rsid w:val="00C748F4"/>
    <w:rsid w:val="00C74CF8"/>
    <w:rsid w:val="00C74E7F"/>
    <w:rsid w:val="00C75A4F"/>
    <w:rsid w:val="00C75EA0"/>
    <w:rsid w:val="00C760BE"/>
    <w:rsid w:val="00C76F6A"/>
    <w:rsid w:val="00C80C76"/>
    <w:rsid w:val="00C8123B"/>
    <w:rsid w:val="00C81248"/>
    <w:rsid w:val="00C8138A"/>
    <w:rsid w:val="00C813C5"/>
    <w:rsid w:val="00C8172C"/>
    <w:rsid w:val="00C8216E"/>
    <w:rsid w:val="00C82D8F"/>
    <w:rsid w:val="00C8428C"/>
    <w:rsid w:val="00C84597"/>
    <w:rsid w:val="00C84B66"/>
    <w:rsid w:val="00C84C25"/>
    <w:rsid w:val="00C85011"/>
    <w:rsid w:val="00C853F7"/>
    <w:rsid w:val="00C85F9A"/>
    <w:rsid w:val="00C86AC5"/>
    <w:rsid w:val="00C8703A"/>
    <w:rsid w:val="00C87324"/>
    <w:rsid w:val="00C92860"/>
    <w:rsid w:val="00C93A19"/>
    <w:rsid w:val="00C93D1B"/>
    <w:rsid w:val="00C958DD"/>
    <w:rsid w:val="00CA0F4D"/>
    <w:rsid w:val="00CA1943"/>
    <w:rsid w:val="00CA1D12"/>
    <w:rsid w:val="00CA31A5"/>
    <w:rsid w:val="00CA3BE1"/>
    <w:rsid w:val="00CA41CD"/>
    <w:rsid w:val="00CA45B4"/>
    <w:rsid w:val="00CA48AA"/>
    <w:rsid w:val="00CA4D4C"/>
    <w:rsid w:val="00CA4E63"/>
    <w:rsid w:val="00CA605F"/>
    <w:rsid w:val="00CA65B4"/>
    <w:rsid w:val="00CA68C5"/>
    <w:rsid w:val="00CA6D91"/>
    <w:rsid w:val="00CA741D"/>
    <w:rsid w:val="00CA74D5"/>
    <w:rsid w:val="00CB0ED3"/>
    <w:rsid w:val="00CB1C97"/>
    <w:rsid w:val="00CB1D5F"/>
    <w:rsid w:val="00CB1F64"/>
    <w:rsid w:val="00CB272B"/>
    <w:rsid w:val="00CB2F53"/>
    <w:rsid w:val="00CB32F7"/>
    <w:rsid w:val="00CB4823"/>
    <w:rsid w:val="00CB486F"/>
    <w:rsid w:val="00CB5A93"/>
    <w:rsid w:val="00CB681D"/>
    <w:rsid w:val="00CB74CC"/>
    <w:rsid w:val="00CB7EAD"/>
    <w:rsid w:val="00CC01D8"/>
    <w:rsid w:val="00CC09A2"/>
    <w:rsid w:val="00CC1264"/>
    <w:rsid w:val="00CC15AE"/>
    <w:rsid w:val="00CC2E09"/>
    <w:rsid w:val="00CC4808"/>
    <w:rsid w:val="00CC4E9D"/>
    <w:rsid w:val="00CC5F7C"/>
    <w:rsid w:val="00CC6DC2"/>
    <w:rsid w:val="00CC754F"/>
    <w:rsid w:val="00CC7CBE"/>
    <w:rsid w:val="00CD10B0"/>
    <w:rsid w:val="00CD38BE"/>
    <w:rsid w:val="00CD4046"/>
    <w:rsid w:val="00CD4079"/>
    <w:rsid w:val="00CD4548"/>
    <w:rsid w:val="00CD4FCA"/>
    <w:rsid w:val="00CD575F"/>
    <w:rsid w:val="00CE0503"/>
    <w:rsid w:val="00CE0A2D"/>
    <w:rsid w:val="00CE0D4A"/>
    <w:rsid w:val="00CE10BB"/>
    <w:rsid w:val="00CE1F04"/>
    <w:rsid w:val="00CE2D78"/>
    <w:rsid w:val="00CE33C4"/>
    <w:rsid w:val="00CE3E88"/>
    <w:rsid w:val="00CE4F55"/>
    <w:rsid w:val="00CE517B"/>
    <w:rsid w:val="00CE519D"/>
    <w:rsid w:val="00CE5727"/>
    <w:rsid w:val="00CE6501"/>
    <w:rsid w:val="00CE6615"/>
    <w:rsid w:val="00CE6BC7"/>
    <w:rsid w:val="00CE6DD5"/>
    <w:rsid w:val="00CE6F5B"/>
    <w:rsid w:val="00CF1AFB"/>
    <w:rsid w:val="00CF3163"/>
    <w:rsid w:val="00CF33A3"/>
    <w:rsid w:val="00CF3F6F"/>
    <w:rsid w:val="00CF4283"/>
    <w:rsid w:val="00CF4733"/>
    <w:rsid w:val="00CF5505"/>
    <w:rsid w:val="00CF591C"/>
    <w:rsid w:val="00CF628A"/>
    <w:rsid w:val="00CF6306"/>
    <w:rsid w:val="00CF6A5E"/>
    <w:rsid w:val="00CF6D7B"/>
    <w:rsid w:val="00CF6F92"/>
    <w:rsid w:val="00CF7C92"/>
    <w:rsid w:val="00D0059F"/>
    <w:rsid w:val="00D0082D"/>
    <w:rsid w:val="00D009AF"/>
    <w:rsid w:val="00D01DB1"/>
    <w:rsid w:val="00D021E9"/>
    <w:rsid w:val="00D02554"/>
    <w:rsid w:val="00D026E5"/>
    <w:rsid w:val="00D03422"/>
    <w:rsid w:val="00D03C6D"/>
    <w:rsid w:val="00D05647"/>
    <w:rsid w:val="00D0604F"/>
    <w:rsid w:val="00D06563"/>
    <w:rsid w:val="00D06A9D"/>
    <w:rsid w:val="00D06B09"/>
    <w:rsid w:val="00D06B60"/>
    <w:rsid w:val="00D06DF6"/>
    <w:rsid w:val="00D1148F"/>
    <w:rsid w:val="00D129D8"/>
    <w:rsid w:val="00D132E3"/>
    <w:rsid w:val="00D133B9"/>
    <w:rsid w:val="00D1341F"/>
    <w:rsid w:val="00D1389A"/>
    <w:rsid w:val="00D13AF3"/>
    <w:rsid w:val="00D1453F"/>
    <w:rsid w:val="00D161E4"/>
    <w:rsid w:val="00D16880"/>
    <w:rsid w:val="00D16C94"/>
    <w:rsid w:val="00D20DC6"/>
    <w:rsid w:val="00D21904"/>
    <w:rsid w:val="00D223BD"/>
    <w:rsid w:val="00D22439"/>
    <w:rsid w:val="00D2255C"/>
    <w:rsid w:val="00D22BFC"/>
    <w:rsid w:val="00D22F9A"/>
    <w:rsid w:val="00D23045"/>
    <w:rsid w:val="00D23163"/>
    <w:rsid w:val="00D23504"/>
    <w:rsid w:val="00D23BED"/>
    <w:rsid w:val="00D23DFC"/>
    <w:rsid w:val="00D25C95"/>
    <w:rsid w:val="00D265EE"/>
    <w:rsid w:val="00D2733A"/>
    <w:rsid w:val="00D27D56"/>
    <w:rsid w:val="00D309CC"/>
    <w:rsid w:val="00D32278"/>
    <w:rsid w:val="00D322E6"/>
    <w:rsid w:val="00D337D8"/>
    <w:rsid w:val="00D348B4"/>
    <w:rsid w:val="00D35A29"/>
    <w:rsid w:val="00D35EF5"/>
    <w:rsid w:val="00D3645B"/>
    <w:rsid w:val="00D364D9"/>
    <w:rsid w:val="00D3650C"/>
    <w:rsid w:val="00D36536"/>
    <w:rsid w:val="00D37FC7"/>
    <w:rsid w:val="00D4125B"/>
    <w:rsid w:val="00D4161A"/>
    <w:rsid w:val="00D41AFB"/>
    <w:rsid w:val="00D41D21"/>
    <w:rsid w:val="00D4235B"/>
    <w:rsid w:val="00D438E0"/>
    <w:rsid w:val="00D4417F"/>
    <w:rsid w:val="00D447D7"/>
    <w:rsid w:val="00D44852"/>
    <w:rsid w:val="00D449D5"/>
    <w:rsid w:val="00D44CFD"/>
    <w:rsid w:val="00D4581C"/>
    <w:rsid w:val="00D460DD"/>
    <w:rsid w:val="00D4752E"/>
    <w:rsid w:val="00D47542"/>
    <w:rsid w:val="00D47A81"/>
    <w:rsid w:val="00D47EBC"/>
    <w:rsid w:val="00D50A5E"/>
    <w:rsid w:val="00D51211"/>
    <w:rsid w:val="00D5137E"/>
    <w:rsid w:val="00D5154A"/>
    <w:rsid w:val="00D51E6A"/>
    <w:rsid w:val="00D52069"/>
    <w:rsid w:val="00D52877"/>
    <w:rsid w:val="00D53343"/>
    <w:rsid w:val="00D5393A"/>
    <w:rsid w:val="00D539F0"/>
    <w:rsid w:val="00D54299"/>
    <w:rsid w:val="00D551E1"/>
    <w:rsid w:val="00D554F1"/>
    <w:rsid w:val="00D561F9"/>
    <w:rsid w:val="00D564BD"/>
    <w:rsid w:val="00D579EB"/>
    <w:rsid w:val="00D600C9"/>
    <w:rsid w:val="00D60A32"/>
    <w:rsid w:val="00D6103C"/>
    <w:rsid w:val="00D61114"/>
    <w:rsid w:val="00D6158F"/>
    <w:rsid w:val="00D61BA5"/>
    <w:rsid w:val="00D61C71"/>
    <w:rsid w:val="00D625B0"/>
    <w:rsid w:val="00D628A5"/>
    <w:rsid w:val="00D628C7"/>
    <w:rsid w:val="00D63E67"/>
    <w:rsid w:val="00D65DCC"/>
    <w:rsid w:val="00D663AD"/>
    <w:rsid w:val="00D6647E"/>
    <w:rsid w:val="00D6690F"/>
    <w:rsid w:val="00D70C9C"/>
    <w:rsid w:val="00D70E74"/>
    <w:rsid w:val="00D713AC"/>
    <w:rsid w:val="00D717DD"/>
    <w:rsid w:val="00D71B92"/>
    <w:rsid w:val="00D72AB8"/>
    <w:rsid w:val="00D738B8"/>
    <w:rsid w:val="00D74BD6"/>
    <w:rsid w:val="00D74C1F"/>
    <w:rsid w:val="00D74D40"/>
    <w:rsid w:val="00D75483"/>
    <w:rsid w:val="00D75DE1"/>
    <w:rsid w:val="00D76A42"/>
    <w:rsid w:val="00D7751A"/>
    <w:rsid w:val="00D80E3B"/>
    <w:rsid w:val="00D80E81"/>
    <w:rsid w:val="00D825EB"/>
    <w:rsid w:val="00D82925"/>
    <w:rsid w:val="00D85547"/>
    <w:rsid w:val="00D85C28"/>
    <w:rsid w:val="00D85D71"/>
    <w:rsid w:val="00D861EC"/>
    <w:rsid w:val="00D874B1"/>
    <w:rsid w:val="00D90BE0"/>
    <w:rsid w:val="00D91C62"/>
    <w:rsid w:val="00D92363"/>
    <w:rsid w:val="00D93843"/>
    <w:rsid w:val="00D939EA"/>
    <w:rsid w:val="00D93AB3"/>
    <w:rsid w:val="00D94024"/>
    <w:rsid w:val="00D941DA"/>
    <w:rsid w:val="00D943D6"/>
    <w:rsid w:val="00D94B0F"/>
    <w:rsid w:val="00D94F4A"/>
    <w:rsid w:val="00D959D1"/>
    <w:rsid w:val="00D95DD6"/>
    <w:rsid w:val="00D97580"/>
    <w:rsid w:val="00DA05C7"/>
    <w:rsid w:val="00DA2226"/>
    <w:rsid w:val="00DA33AD"/>
    <w:rsid w:val="00DA4ECF"/>
    <w:rsid w:val="00DA5359"/>
    <w:rsid w:val="00DA5A93"/>
    <w:rsid w:val="00DA5AC5"/>
    <w:rsid w:val="00DA71A6"/>
    <w:rsid w:val="00DA75F0"/>
    <w:rsid w:val="00DA78E2"/>
    <w:rsid w:val="00DA7F9D"/>
    <w:rsid w:val="00DB0493"/>
    <w:rsid w:val="00DB08F1"/>
    <w:rsid w:val="00DB1C77"/>
    <w:rsid w:val="00DB1E38"/>
    <w:rsid w:val="00DB282E"/>
    <w:rsid w:val="00DB313C"/>
    <w:rsid w:val="00DB3F95"/>
    <w:rsid w:val="00DB4776"/>
    <w:rsid w:val="00DB58E9"/>
    <w:rsid w:val="00DB64FC"/>
    <w:rsid w:val="00DB68D7"/>
    <w:rsid w:val="00DB7E07"/>
    <w:rsid w:val="00DC04BF"/>
    <w:rsid w:val="00DC0BE1"/>
    <w:rsid w:val="00DC0C4F"/>
    <w:rsid w:val="00DC0DA5"/>
    <w:rsid w:val="00DC2222"/>
    <w:rsid w:val="00DC3041"/>
    <w:rsid w:val="00DC449F"/>
    <w:rsid w:val="00DC4617"/>
    <w:rsid w:val="00DC6065"/>
    <w:rsid w:val="00DC6195"/>
    <w:rsid w:val="00DC6B13"/>
    <w:rsid w:val="00DC6CAE"/>
    <w:rsid w:val="00DC70A8"/>
    <w:rsid w:val="00DC7944"/>
    <w:rsid w:val="00DD002A"/>
    <w:rsid w:val="00DD082C"/>
    <w:rsid w:val="00DD119D"/>
    <w:rsid w:val="00DD2033"/>
    <w:rsid w:val="00DD3E38"/>
    <w:rsid w:val="00DD47B4"/>
    <w:rsid w:val="00DD4929"/>
    <w:rsid w:val="00DD4ED0"/>
    <w:rsid w:val="00DD72D7"/>
    <w:rsid w:val="00DD79E4"/>
    <w:rsid w:val="00DD7B6B"/>
    <w:rsid w:val="00DE00A4"/>
    <w:rsid w:val="00DE0120"/>
    <w:rsid w:val="00DE01E9"/>
    <w:rsid w:val="00DE0675"/>
    <w:rsid w:val="00DE1625"/>
    <w:rsid w:val="00DE2F11"/>
    <w:rsid w:val="00DE33B0"/>
    <w:rsid w:val="00DE55D0"/>
    <w:rsid w:val="00DE58F4"/>
    <w:rsid w:val="00DE6095"/>
    <w:rsid w:val="00DE6482"/>
    <w:rsid w:val="00DE652D"/>
    <w:rsid w:val="00DF0417"/>
    <w:rsid w:val="00DF19BB"/>
    <w:rsid w:val="00DF1A9A"/>
    <w:rsid w:val="00DF1D85"/>
    <w:rsid w:val="00DF2212"/>
    <w:rsid w:val="00DF2476"/>
    <w:rsid w:val="00DF28CC"/>
    <w:rsid w:val="00DF2BFE"/>
    <w:rsid w:val="00DF2EB0"/>
    <w:rsid w:val="00DF2FBF"/>
    <w:rsid w:val="00DF31FF"/>
    <w:rsid w:val="00DF39DD"/>
    <w:rsid w:val="00DF40FB"/>
    <w:rsid w:val="00DF4C13"/>
    <w:rsid w:val="00DF5E00"/>
    <w:rsid w:val="00DF6126"/>
    <w:rsid w:val="00DF6623"/>
    <w:rsid w:val="00DF6B41"/>
    <w:rsid w:val="00DF71B2"/>
    <w:rsid w:val="00DF748F"/>
    <w:rsid w:val="00E000F5"/>
    <w:rsid w:val="00E00F79"/>
    <w:rsid w:val="00E0130D"/>
    <w:rsid w:val="00E01941"/>
    <w:rsid w:val="00E01D97"/>
    <w:rsid w:val="00E02313"/>
    <w:rsid w:val="00E0254C"/>
    <w:rsid w:val="00E02A84"/>
    <w:rsid w:val="00E03241"/>
    <w:rsid w:val="00E032E9"/>
    <w:rsid w:val="00E035BC"/>
    <w:rsid w:val="00E03655"/>
    <w:rsid w:val="00E03BF6"/>
    <w:rsid w:val="00E050D5"/>
    <w:rsid w:val="00E0516F"/>
    <w:rsid w:val="00E061E1"/>
    <w:rsid w:val="00E06DB8"/>
    <w:rsid w:val="00E07CEB"/>
    <w:rsid w:val="00E07DC7"/>
    <w:rsid w:val="00E115D3"/>
    <w:rsid w:val="00E11BC1"/>
    <w:rsid w:val="00E122CA"/>
    <w:rsid w:val="00E12F19"/>
    <w:rsid w:val="00E131D4"/>
    <w:rsid w:val="00E134AF"/>
    <w:rsid w:val="00E13AA3"/>
    <w:rsid w:val="00E14F9F"/>
    <w:rsid w:val="00E15254"/>
    <w:rsid w:val="00E15D51"/>
    <w:rsid w:val="00E16E1C"/>
    <w:rsid w:val="00E175EF"/>
    <w:rsid w:val="00E17E57"/>
    <w:rsid w:val="00E17EB6"/>
    <w:rsid w:val="00E20CA8"/>
    <w:rsid w:val="00E21066"/>
    <w:rsid w:val="00E212BF"/>
    <w:rsid w:val="00E2158F"/>
    <w:rsid w:val="00E21ADB"/>
    <w:rsid w:val="00E23052"/>
    <w:rsid w:val="00E2325C"/>
    <w:rsid w:val="00E236F4"/>
    <w:rsid w:val="00E240E6"/>
    <w:rsid w:val="00E2455A"/>
    <w:rsid w:val="00E3063F"/>
    <w:rsid w:val="00E31289"/>
    <w:rsid w:val="00E31425"/>
    <w:rsid w:val="00E31FE0"/>
    <w:rsid w:val="00E32306"/>
    <w:rsid w:val="00E32EAE"/>
    <w:rsid w:val="00E32F28"/>
    <w:rsid w:val="00E350F7"/>
    <w:rsid w:val="00E353C9"/>
    <w:rsid w:val="00E35F11"/>
    <w:rsid w:val="00E36A8A"/>
    <w:rsid w:val="00E37867"/>
    <w:rsid w:val="00E37BA0"/>
    <w:rsid w:val="00E405FB"/>
    <w:rsid w:val="00E40785"/>
    <w:rsid w:val="00E4106B"/>
    <w:rsid w:val="00E41155"/>
    <w:rsid w:val="00E41801"/>
    <w:rsid w:val="00E426D4"/>
    <w:rsid w:val="00E43BE7"/>
    <w:rsid w:val="00E43C29"/>
    <w:rsid w:val="00E43E62"/>
    <w:rsid w:val="00E43FB5"/>
    <w:rsid w:val="00E447F4"/>
    <w:rsid w:val="00E44A82"/>
    <w:rsid w:val="00E4583D"/>
    <w:rsid w:val="00E47097"/>
    <w:rsid w:val="00E47D10"/>
    <w:rsid w:val="00E50724"/>
    <w:rsid w:val="00E5088C"/>
    <w:rsid w:val="00E51051"/>
    <w:rsid w:val="00E5116F"/>
    <w:rsid w:val="00E51C8E"/>
    <w:rsid w:val="00E54652"/>
    <w:rsid w:val="00E5475E"/>
    <w:rsid w:val="00E54925"/>
    <w:rsid w:val="00E54F36"/>
    <w:rsid w:val="00E562AD"/>
    <w:rsid w:val="00E5634F"/>
    <w:rsid w:val="00E57002"/>
    <w:rsid w:val="00E6129B"/>
    <w:rsid w:val="00E61380"/>
    <w:rsid w:val="00E61FB0"/>
    <w:rsid w:val="00E620F8"/>
    <w:rsid w:val="00E626E3"/>
    <w:rsid w:val="00E6284D"/>
    <w:rsid w:val="00E638A7"/>
    <w:rsid w:val="00E63E6E"/>
    <w:rsid w:val="00E64117"/>
    <w:rsid w:val="00E6439D"/>
    <w:rsid w:val="00E65EF8"/>
    <w:rsid w:val="00E6614A"/>
    <w:rsid w:val="00E6677C"/>
    <w:rsid w:val="00E66D6E"/>
    <w:rsid w:val="00E67535"/>
    <w:rsid w:val="00E675C4"/>
    <w:rsid w:val="00E72037"/>
    <w:rsid w:val="00E72151"/>
    <w:rsid w:val="00E722DF"/>
    <w:rsid w:val="00E7363D"/>
    <w:rsid w:val="00E74808"/>
    <w:rsid w:val="00E748F8"/>
    <w:rsid w:val="00E74B21"/>
    <w:rsid w:val="00E74BD1"/>
    <w:rsid w:val="00E75AC7"/>
    <w:rsid w:val="00E76138"/>
    <w:rsid w:val="00E7699D"/>
    <w:rsid w:val="00E77685"/>
    <w:rsid w:val="00E77699"/>
    <w:rsid w:val="00E8058E"/>
    <w:rsid w:val="00E8071A"/>
    <w:rsid w:val="00E81060"/>
    <w:rsid w:val="00E81E83"/>
    <w:rsid w:val="00E824F3"/>
    <w:rsid w:val="00E826F1"/>
    <w:rsid w:val="00E82CD4"/>
    <w:rsid w:val="00E82F8D"/>
    <w:rsid w:val="00E83247"/>
    <w:rsid w:val="00E83E5A"/>
    <w:rsid w:val="00E84559"/>
    <w:rsid w:val="00E84D35"/>
    <w:rsid w:val="00E84DB4"/>
    <w:rsid w:val="00E8692D"/>
    <w:rsid w:val="00E8749D"/>
    <w:rsid w:val="00E87AD8"/>
    <w:rsid w:val="00E87C14"/>
    <w:rsid w:val="00E91A9D"/>
    <w:rsid w:val="00E92BCB"/>
    <w:rsid w:val="00E92C00"/>
    <w:rsid w:val="00E932A3"/>
    <w:rsid w:val="00E943D3"/>
    <w:rsid w:val="00E94E7D"/>
    <w:rsid w:val="00E952EC"/>
    <w:rsid w:val="00E967EE"/>
    <w:rsid w:val="00E96927"/>
    <w:rsid w:val="00E96CD5"/>
    <w:rsid w:val="00E97C49"/>
    <w:rsid w:val="00E97F14"/>
    <w:rsid w:val="00EA06B4"/>
    <w:rsid w:val="00EA0A58"/>
    <w:rsid w:val="00EA1580"/>
    <w:rsid w:val="00EA2B21"/>
    <w:rsid w:val="00EA2FF2"/>
    <w:rsid w:val="00EA337E"/>
    <w:rsid w:val="00EA41F1"/>
    <w:rsid w:val="00EA4A2B"/>
    <w:rsid w:val="00EA4B54"/>
    <w:rsid w:val="00EA4CBC"/>
    <w:rsid w:val="00EA4FD7"/>
    <w:rsid w:val="00EA4FFE"/>
    <w:rsid w:val="00EA6732"/>
    <w:rsid w:val="00EA6F8B"/>
    <w:rsid w:val="00EB0320"/>
    <w:rsid w:val="00EB0493"/>
    <w:rsid w:val="00EB1051"/>
    <w:rsid w:val="00EB1375"/>
    <w:rsid w:val="00EB3122"/>
    <w:rsid w:val="00EB3B31"/>
    <w:rsid w:val="00EB3C07"/>
    <w:rsid w:val="00EB3E63"/>
    <w:rsid w:val="00EB514B"/>
    <w:rsid w:val="00EB6CB0"/>
    <w:rsid w:val="00EB75F4"/>
    <w:rsid w:val="00EB7A06"/>
    <w:rsid w:val="00EB7C16"/>
    <w:rsid w:val="00EC0241"/>
    <w:rsid w:val="00EC1B0B"/>
    <w:rsid w:val="00EC20D0"/>
    <w:rsid w:val="00EC22ED"/>
    <w:rsid w:val="00EC306B"/>
    <w:rsid w:val="00EC38AC"/>
    <w:rsid w:val="00EC4084"/>
    <w:rsid w:val="00EC4235"/>
    <w:rsid w:val="00EC4540"/>
    <w:rsid w:val="00EC58EA"/>
    <w:rsid w:val="00EC62DE"/>
    <w:rsid w:val="00EC63DA"/>
    <w:rsid w:val="00EC6BB6"/>
    <w:rsid w:val="00EC6C7D"/>
    <w:rsid w:val="00EC6E5E"/>
    <w:rsid w:val="00EC764B"/>
    <w:rsid w:val="00EC792B"/>
    <w:rsid w:val="00ED0E51"/>
    <w:rsid w:val="00ED1002"/>
    <w:rsid w:val="00ED13F2"/>
    <w:rsid w:val="00ED1C3D"/>
    <w:rsid w:val="00ED22AE"/>
    <w:rsid w:val="00ED2530"/>
    <w:rsid w:val="00ED320E"/>
    <w:rsid w:val="00ED3501"/>
    <w:rsid w:val="00ED3A48"/>
    <w:rsid w:val="00ED4485"/>
    <w:rsid w:val="00ED459F"/>
    <w:rsid w:val="00ED4644"/>
    <w:rsid w:val="00ED4697"/>
    <w:rsid w:val="00ED46A6"/>
    <w:rsid w:val="00ED5F28"/>
    <w:rsid w:val="00ED62B5"/>
    <w:rsid w:val="00ED72DD"/>
    <w:rsid w:val="00ED7E5A"/>
    <w:rsid w:val="00ED7E7B"/>
    <w:rsid w:val="00EE0A15"/>
    <w:rsid w:val="00EE1982"/>
    <w:rsid w:val="00EE1C45"/>
    <w:rsid w:val="00EE1C61"/>
    <w:rsid w:val="00EE1F01"/>
    <w:rsid w:val="00EE24CC"/>
    <w:rsid w:val="00EE25CC"/>
    <w:rsid w:val="00EE28FA"/>
    <w:rsid w:val="00EE2C87"/>
    <w:rsid w:val="00EE2E71"/>
    <w:rsid w:val="00EE308B"/>
    <w:rsid w:val="00EE310B"/>
    <w:rsid w:val="00EE352D"/>
    <w:rsid w:val="00EE3823"/>
    <w:rsid w:val="00EE4C46"/>
    <w:rsid w:val="00EE5AE9"/>
    <w:rsid w:val="00EE6BF7"/>
    <w:rsid w:val="00EE6CAD"/>
    <w:rsid w:val="00EE7453"/>
    <w:rsid w:val="00EF02D5"/>
    <w:rsid w:val="00EF0813"/>
    <w:rsid w:val="00EF08F7"/>
    <w:rsid w:val="00EF0D3E"/>
    <w:rsid w:val="00EF1FDF"/>
    <w:rsid w:val="00EF26F9"/>
    <w:rsid w:val="00EF2961"/>
    <w:rsid w:val="00EF2C50"/>
    <w:rsid w:val="00EF3A45"/>
    <w:rsid w:val="00EF4CE9"/>
    <w:rsid w:val="00EF4EDC"/>
    <w:rsid w:val="00EF6337"/>
    <w:rsid w:val="00EF672F"/>
    <w:rsid w:val="00EF6B3E"/>
    <w:rsid w:val="00F00395"/>
    <w:rsid w:val="00F00BD3"/>
    <w:rsid w:val="00F01A84"/>
    <w:rsid w:val="00F01C90"/>
    <w:rsid w:val="00F0250C"/>
    <w:rsid w:val="00F02C4D"/>
    <w:rsid w:val="00F02E0B"/>
    <w:rsid w:val="00F04D74"/>
    <w:rsid w:val="00F053E6"/>
    <w:rsid w:val="00F057AC"/>
    <w:rsid w:val="00F05EFE"/>
    <w:rsid w:val="00F0713A"/>
    <w:rsid w:val="00F10632"/>
    <w:rsid w:val="00F11FB8"/>
    <w:rsid w:val="00F12E08"/>
    <w:rsid w:val="00F1384F"/>
    <w:rsid w:val="00F13F01"/>
    <w:rsid w:val="00F141D7"/>
    <w:rsid w:val="00F142EB"/>
    <w:rsid w:val="00F14668"/>
    <w:rsid w:val="00F14BCD"/>
    <w:rsid w:val="00F14F25"/>
    <w:rsid w:val="00F15639"/>
    <w:rsid w:val="00F166C7"/>
    <w:rsid w:val="00F16990"/>
    <w:rsid w:val="00F17206"/>
    <w:rsid w:val="00F17329"/>
    <w:rsid w:val="00F200C9"/>
    <w:rsid w:val="00F204A1"/>
    <w:rsid w:val="00F21089"/>
    <w:rsid w:val="00F218F0"/>
    <w:rsid w:val="00F21B30"/>
    <w:rsid w:val="00F23704"/>
    <w:rsid w:val="00F23A71"/>
    <w:rsid w:val="00F2402F"/>
    <w:rsid w:val="00F245BA"/>
    <w:rsid w:val="00F248C6"/>
    <w:rsid w:val="00F24B85"/>
    <w:rsid w:val="00F2578C"/>
    <w:rsid w:val="00F2586A"/>
    <w:rsid w:val="00F26069"/>
    <w:rsid w:val="00F262D2"/>
    <w:rsid w:val="00F26510"/>
    <w:rsid w:val="00F271A9"/>
    <w:rsid w:val="00F30041"/>
    <w:rsid w:val="00F30884"/>
    <w:rsid w:val="00F310E3"/>
    <w:rsid w:val="00F31389"/>
    <w:rsid w:val="00F3145B"/>
    <w:rsid w:val="00F31D76"/>
    <w:rsid w:val="00F32210"/>
    <w:rsid w:val="00F32923"/>
    <w:rsid w:val="00F32D97"/>
    <w:rsid w:val="00F32DAC"/>
    <w:rsid w:val="00F32DEC"/>
    <w:rsid w:val="00F33C7F"/>
    <w:rsid w:val="00F33E6F"/>
    <w:rsid w:val="00F341CA"/>
    <w:rsid w:val="00F3683B"/>
    <w:rsid w:val="00F36B3B"/>
    <w:rsid w:val="00F36D57"/>
    <w:rsid w:val="00F37419"/>
    <w:rsid w:val="00F37B86"/>
    <w:rsid w:val="00F411EB"/>
    <w:rsid w:val="00F41D0F"/>
    <w:rsid w:val="00F4225B"/>
    <w:rsid w:val="00F42538"/>
    <w:rsid w:val="00F42B86"/>
    <w:rsid w:val="00F43BB2"/>
    <w:rsid w:val="00F44DE3"/>
    <w:rsid w:val="00F44FE7"/>
    <w:rsid w:val="00F45097"/>
    <w:rsid w:val="00F45447"/>
    <w:rsid w:val="00F46133"/>
    <w:rsid w:val="00F46523"/>
    <w:rsid w:val="00F46C33"/>
    <w:rsid w:val="00F46EF6"/>
    <w:rsid w:val="00F475D5"/>
    <w:rsid w:val="00F500C6"/>
    <w:rsid w:val="00F50209"/>
    <w:rsid w:val="00F50BE2"/>
    <w:rsid w:val="00F50F5C"/>
    <w:rsid w:val="00F50FD5"/>
    <w:rsid w:val="00F5171C"/>
    <w:rsid w:val="00F52B14"/>
    <w:rsid w:val="00F52E9C"/>
    <w:rsid w:val="00F53121"/>
    <w:rsid w:val="00F54361"/>
    <w:rsid w:val="00F544A4"/>
    <w:rsid w:val="00F545C9"/>
    <w:rsid w:val="00F54F9F"/>
    <w:rsid w:val="00F571B7"/>
    <w:rsid w:val="00F571F5"/>
    <w:rsid w:val="00F5764B"/>
    <w:rsid w:val="00F57B5A"/>
    <w:rsid w:val="00F602C2"/>
    <w:rsid w:val="00F60E46"/>
    <w:rsid w:val="00F619B7"/>
    <w:rsid w:val="00F61B61"/>
    <w:rsid w:val="00F61B64"/>
    <w:rsid w:val="00F625C6"/>
    <w:rsid w:val="00F628C8"/>
    <w:rsid w:val="00F629CE"/>
    <w:rsid w:val="00F6352E"/>
    <w:rsid w:val="00F63714"/>
    <w:rsid w:val="00F63E68"/>
    <w:rsid w:val="00F641A7"/>
    <w:rsid w:val="00F64663"/>
    <w:rsid w:val="00F649D0"/>
    <w:rsid w:val="00F64C7D"/>
    <w:rsid w:val="00F656B4"/>
    <w:rsid w:val="00F65864"/>
    <w:rsid w:val="00F660D9"/>
    <w:rsid w:val="00F674E8"/>
    <w:rsid w:val="00F67568"/>
    <w:rsid w:val="00F719EA"/>
    <w:rsid w:val="00F733D4"/>
    <w:rsid w:val="00F73507"/>
    <w:rsid w:val="00F7352F"/>
    <w:rsid w:val="00F74818"/>
    <w:rsid w:val="00F74DFA"/>
    <w:rsid w:val="00F76905"/>
    <w:rsid w:val="00F77656"/>
    <w:rsid w:val="00F80429"/>
    <w:rsid w:val="00F81576"/>
    <w:rsid w:val="00F8163B"/>
    <w:rsid w:val="00F81F2C"/>
    <w:rsid w:val="00F82042"/>
    <w:rsid w:val="00F82966"/>
    <w:rsid w:val="00F830C4"/>
    <w:rsid w:val="00F837A1"/>
    <w:rsid w:val="00F83E0A"/>
    <w:rsid w:val="00F847A0"/>
    <w:rsid w:val="00F852BC"/>
    <w:rsid w:val="00F85B29"/>
    <w:rsid w:val="00F85E0E"/>
    <w:rsid w:val="00F861E0"/>
    <w:rsid w:val="00F86CB5"/>
    <w:rsid w:val="00F86DA9"/>
    <w:rsid w:val="00F871C3"/>
    <w:rsid w:val="00F87417"/>
    <w:rsid w:val="00F8780A"/>
    <w:rsid w:val="00F90361"/>
    <w:rsid w:val="00F90A7D"/>
    <w:rsid w:val="00F91C25"/>
    <w:rsid w:val="00F91F3E"/>
    <w:rsid w:val="00F9274C"/>
    <w:rsid w:val="00F92809"/>
    <w:rsid w:val="00F93FA2"/>
    <w:rsid w:val="00F941BF"/>
    <w:rsid w:val="00F95C34"/>
    <w:rsid w:val="00F95C6C"/>
    <w:rsid w:val="00F95D28"/>
    <w:rsid w:val="00F96203"/>
    <w:rsid w:val="00F96948"/>
    <w:rsid w:val="00F976E5"/>
    <w:rsid w:val="00F97B29"/>
    <w:rsid w:val="00F97B8B"/>
    <w:rsid w:val="00F97D6E"/>
    <w:rsid w:val="00FA0D8F"/>
    <w:rsid w:val="00FA0FBA"/>
    <w:rsid w:val="00FA1343"/>
    <w:rsid w:val="00FA1E01"/>
    <w:rsid w:val="00FA3B48"/>
    <w:rsid w:val="00FA4611"/>
    <w:rsid w:val="00FA5A8A"/>
    <w:rsid w:val="00FA68CB"/>
    <w:rsid w:val="00FA68E3"/>
    <w:rsid w:val="00FA6BA1"/>
    <w:rsid w:val="00FA742F"/>
    <w:rsid w:val="00FA7E3D"/>
    <w:rsid w:val="00FA7F30"/>
    <w:rsid w:val="00FB0292"/>
    <w:rsid w:val="00FB0B57"/>
    <w:rsid w:val="00FB1C09"/>
    <w:rsid w:val="00FB2BA0"/>
    <w:rsid w:val="00FB2C44"/>
    <w:rsid w:val="00FB4535"/>
    <w:rsid w:val="00FB4F19"/>
    <w:rsid w:val="00FB50BB"/>
    <w:rsid w:val="00FB7665"/>
    <w:rsid w:val="00FC0528"/>
    <w:rsid w:val="00FC0A11"/>
    <w:rsid w:val="00FC19EE"/>
    <w:rsid w:val="00FC3A06"/>
    <w:rsid w:val="00FC3F9C"/>
    <w:rsid w:val="00FC45DF"/>
    <w:rsid w:val="00FC54CF"/>
    <w:rsid w:val="00FC60B8"/>
    <w:rsid w:val="00FC6C2E"/>
    <w:rsid w:val="00FD0CC3"/>
    <w:rsid w:val="00FD1137"/>
    <w:rsid w:val="00FD1F88"/>
    <w:rsid w:val="00FD490A"/>
    <w:rsid w:val="00FD4EA3"/>
    <w:rsid w:val="00FD4F51"/>
    <w:rsid w:val="00FD5902"/>
    <w:rsid w:val="00FD5CA1"/>
    <w:rsid w:val="00FD6957"/>
    <w:rsid w:val="00FD70ED"/>
    <w:rsid w:val="00FD75BC"/>
    <w:rsid w:val="00FE015C"/>
    <w:rsid w:val="00FE0772"/>
    <w:rsid w:val="00FE0FC7"/>
    <w:rsid w:val="00FE132B"/>
    <w:rsid w:val="00FE2EFD"/>
    <w:rsid w:val="00FE403F"/>
    <w:rsid w:val="00FE476B"/>
    <w:rsid w:val="00FE4E50"/>
    <w:rsid w:val="00FE5616"/>
    <w:rsid w:val="00FE5F72"/>
    <w:rsid w:val="00FE65BE"/>
    <w:rsid w:val="00FE6861"/>
    <w:rsid w:val="00FE6A04"/>
    <w:rsid w:val="00FE6A8A"/>
    <w:rsid w:val="00FE6ACA"/>
    <w:rsid w:val="00FE74F9"/>
    <w:rsid w:val="00FE79D2"/>
    <w:rsid w:val="00FF0764"/>
    <w:rsid w:val="00FF0DE0"/>
    <w:rsid w:val="00FF1173"/>
    <w:rsid w:val="00FF13DE"/>
    <w:rsid w:val="00FF1EF9"/>
    <w:rsid w:val="00FF247A"/>
    <w:rsid w:val="00FF2B80"/>
    <w:rsid w:val="00FF3063"/>
    <w:rsid w:val="00FF334A"/>
    <w:rsid w:val="00FF3DE2"/>
    <w:rsid w:val="00FF40D2"/>
    <w:rsid w:val="00FF56B0"/>
    <w:rsid w:val="00FF5A68"/>
    <w:rsid w:val="00FF6D76"/>
    <w:rsid w:val="00FF6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B4"/>
    <w:pPr>
      <w:jc w:val="both"/>
    </w:pPr>
    <w:rPr>
      <w:sz w:val="24"/>
    </w:rPr>
  </w:style>
  <w:style w:type="paragraph" w:styleId="1">
    <w:name w:val="heading 1"/>
    <w:basedOn w:val="a"/>
    <w:next w:val="a"/>
    <w:link w:val="10"/>
    <w:qFormat/>
    <w:rsid w:val="002435B4"/>
    <w:pPr>
      <w:keepNext/>
      <w:numPr>
        <w:numId w:val="9"/>
      </w:numPr>
      <w:spacing w:before="600" w:after="60"/>
      <w:jc w:val="left"/>
      <w:outlineLvl w:val="0"/>
    </w:pPr>
    <w:rPr>
      <w:rFonts w:ascii="Arial" w:hAnsi="Arial"/>
      <w:b/>
      <w:kern w:val="28"/>
      <w:sz w:val="28"/>
    </w:rPr>
  </w:style>
  <w:style w:type="paragraph" w:styleId="2">
    <w:name w:val="heading 2"/>
    <w:basedOn w:val="a"/>
    <w:next w:val="a"/>
    <w:link w:val="20"/>
    <w:qFormat/>
    <w:rsid w:val="002435B4"/>
    <w:pPr>
      <w:keepNext/>
      <w:numPr>
        <w:ilvl w:val="1"/>
        <w:numId w:val="9"/>
      </w:numPr>
      <w:spacing w:before="420" w:after="60"/>
      <w:jc w:val="left"/>
      <w:outlineLvl w:val="1"/>
    </w:pPr>
    <w:rPr>
      <w:rFonts w:ascii="Arial" w:eastAsia="MS Mincho" w:hAnsi="Arial"/>
      <w:b/>
      <w:bCs/>
      <w:sz w:val="26"/>
    </w:rPr>
  </w:style>
  <w:style w:type="paragraph" w:styleId="3">
    <w:name w:val="heading 3"/>
    <w:basedOn w:val="a"/>
    <w:next w:val="a"/>
    <w:link w:val="30"/>
    <w:qFormat/>
    <w:rsid w:val="002435B4"/>
    <w:pPr>
      <w:keepNext/>
      <w:numPr>
        <w:ilvl w:val="2"/>
        <w:numId w:val="9"/>
      </w:numPr>
      <w:spacing w:before="240" w:after="120"/>
      <w:outlineLvl w:val="2"/>
    </w:pPr>
    <w:rPr>
      <w:rFonts w:ascii="Arial" w:hAnsi="Arial" w:cs="Arial"/>
      <w:b/>
      <w:iCs/>
    </w:rPr>
  </w:style>
  <w:style w:type="paragraph" w:styleId="4">
    <w:name w:val="heading 4"/>
    <w:basedOn w:val="a"/>
    <w:next w:val="a"/>
    <w:link w:val="40"/>
    <w:qFormat/>
    <w:rsid w:val="002435B4"/>
    <w:pPr>
      <w:keepNext/>
      <w:numPr>
        <w:ilvl w:val="3"/>
        <w:numId w:val="9"/>
      </w:numPr>
      <w:spacing w:before="180" w:after="120"/>
      <w:outlineLvl w:val="3"/>
    </w:pPr>
    <w:rPr>
      <w:rFonts w:ascii="Arial" w:hAnsi="Arial"/>
      <w:b/>
      <w:i/>
      <w:iCs/>
    </w:rPr>
  </w:style>
  <w:style w:type="paragraph" w:styleId="5">
    <w:name w:val="heading 5"/>
    <w:basedOn w:val="a"/>
    <w:next w:val="a"/>
    <w:link w:val="50"/>
    <w:qFormat/>
    <w:rsid w:val="002435B4"/>
    <w:pPr>
      <w:numPr>
        <w:ilvl w:val="4"/>
        <w:numId w:val="9"/>
      </w:numPr>
      <w:spacing w:before="120" w:after="60"/>
      <w:outlineLvl w:val="4"/>
    </w:pPr>
    <w:rPr>
      <w:rFonts w:ascii="Arial" w:hAnsi="Arial"/>
      <w:i/>
      <w:iCs/>
    </w:rPr>
  </w:style>
  <w:style w:type="paragraph" w:styleId="6">
    <w:name w:val="heading 6"/>
    <w:basedOn w:val="a"/>
    <w:next w:val="a"/>
    <w:link w:val="60"/>
    <w:qFormat/>
    <w:rsid w:val="002435B4"/>
    <w:pPr>
      <w:numPr>
        <w:ilvl w:val="5"/>
        <w:numId w:val="9"/>
      </w:numPr>
      <w:spacing w:before="240" w:after="60"/>
      <w:outlineLvl w:val="5"/>
    </w:pPr>
    <w:rPr>
      <w:i/>
      <w:sz w:val="22"/>
    </w:rPr>
  </w:style>
  <w:style w:type="paragraph" w:styleId="7">
    <w:name w:val="heading 7"/>
    <w:basedOn w:val="a"/>
    <w:next w:val="a"/>
    <w:link w:val="70"/>
    <w:qFormat/>
    <w:rsid w:val="002435B4"/>
    <w:pPr>
      <w:numPr>
        <w:ilvl w:val="6"/>
        <w:numId w:val="9"/>
      </w:numPr>
      <w:spacing w:before="240" w:after="60"/>
      <w:outlineLvl w:val="6"/>
    </w:pPr>
    <w:rPr>
      <w:rFonts w:ascii="Arial" w:hAnsi="Arial"/>
      <w:sz w:val="20"/>
    </w:rPr>
  </w:style>
  <w:style w:type="paragraph" w:styleId="8">
    <w:name w:val="heading 8"/>
    <w:basedOn w:val="a"/>
    <w:next w:val="a"/>
    <w:link w:val="80"/>
    <w:qFormat/>
    <w:rsid w:val="002435B4"/>
    <w:pPr>
      <w:numPr>
        <w:ilvl w:val="7"/>
        <w:numId w:val="9"/>
      </w:numPr>
      <w:spacing w:before="240" w:after="60"/>
      <w:outlineLvl w:val="7"/>
    </w:pPr>
    <w:rPr>
      <w:rFonts w:ascii="Arial" w:hAnsi="Arial"/>
      <w:i/>
      <w:sz w:val="20"/>
    </w:rPr>
  </w:style>
  <w:style w:type="paragraph" w:styleId="9">
    <w:name w:val="heading 9"/>
    <w:basedOn w:val="a"/>
    <w:next w:val="a"/>
    <w:link w:val="90"/>
    <w:qFormat/>
    <w:rsid w:val="002435B4"/>
    <w:pPr>
      <w:numPr>
        <w:ilvl w:val="8"/>
        <w:numId w:val="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435B4"/>
    <w:rPr>
      <w:rFonts w:ascii="Arial" w:hAnsi="Arial"/>
      <w:b/>
      <w:kern w:val="28"/>
      <w:sz w:val="28"/>
    </w:rPr>
  </w:style>
  <w:style w:type="character" w:customStyle="1" w:styleId="20">
    <w:name w:val="Заголовок 2 Знак"/>
    <w:basedOn w:val="a0"/>
    <w:link w:val="2"/>
    <w:rsid w:val="002435B4"/>
    <w:rPr>
      <w:rFonts w:ascii="Arial" w:eastAsia="MS Mincho" w:hAnsi="Arial"/>
      <w:b/>
      <w:bCs/>
      <w:sz w:val="26"/>
    </w:rPr>
  </w:style>
  <w:style w:type="character" w:customStyle="1" w:styleId="30">
    <w:name w:val="Заголовок 3 Знак"/>
    <w:basedOn w:val="a0"/>
    <w:link w:val="3"/>
    <w:rsid w:val="002435B4"/>
    <w:rPr>
      <w:rFonts w:ascii="Arial" w:hAnsi="Arial" w:cs="Arial"/>
      <w:b/>
      <w:iCs/>
      <w:sz w:val="24"/>
    </w:rPr>
  </w:style>
  <w:style w:type="character" w:customStyle="1" w:styleId="40">
    <w:name w:val="Заголовок 4 Знак"/>
    <w:basedOn w:val="a0"/>
    <w:link w:val="4"/>
    <w:rsid w:val="002435B4"/>
    <w:rPr>
      <w:rFonts w:ascii="Arial" w:hAnsi="Arial"/>
      <w:b/>
      <w:i/>
      <w:iCs/>
      <w:sz w:val="24"/>
    </w:rPr>
  </w:style>
  <w:style w:type="character" w:customStyle="1" w:styleId="50">
    <w:name w:val="Заголовок 5 Знак"/>
    <w:basedOn w:val="a0"/>
    <w:link w:val="5"/>
    <w:rsid w:val="002435B4"/>
    <w:rPr>
      <w:rFonts w:ascii="Arial" w:hAnsi="Arial"/>
      <w:i/>
      <w:iCs/>
      <w:sz w:val="24"/>
    </w:rPr>
  </w:style>
  <w:style w:type="character" w:customStyle="1" w:styleId="60">
    <w:name w:val="Заголовок 6 Знак"/>
    <w:basedOn w:val="a0"/>
    <w:link w:val="6"/>
    <w:rsid w:val="002435B4"/>
    <w:rPr>
      <w:i/>
      <w:sz w:val="22"/>
    </w:rPr>
  </w:style>
  <w:style w:type="character" w:customStyle="1" w:styleId="70">
    <w:name w:val="Заголовок 7 Знак"/>
    <w:basedOn w:val="a0"/>
    <w:link w:val="7"/>
    <w:rsid w:val="002435B4"/>
    <w:rPr>
      <w:rFonts w:ascii="Arial" w:hAnsi="Arial"/>
    </w:rPr>
  </w:style>
  <w:style w:type="character" w:customStyle="1" w:styleId="80">
    <w:name w:val="Заголовок 8 Знак"/>
    <w:basedOn w:val="a0"/>
    <w:link w:val="8"/>
    <w:rsid w:val="002435B4"/>
    <w:rPr>
      <w:rFonts w:ascii="Arial" w:hAnsi="Arial"/>
      <w:i/>
    </w:rPr>
  </w:style>
  <w:style w:type="character" w:customStyle="1" w:styleId="90">
    <w:name w:val="Заголовок 9 Знак"/>
    <w:basedOn w:val="a0"/>
    <w:link w:val="9"/>
    <w:rsid w:val="002435B4"/>
    <w:rPr>
      <w:rFonts w:ascii="Arial" w:hAnsi="Arial"/>
      <w:b/>
      <w:i/>
      <w:sz w:val="18"/>
    </w:rPr>
  </w:style>
  <w:style w:type="paragraph" w:styleId="a3">
    <w:name w:val="Title"/>
    <w:basedOn w:val="a"/>
    <w:link w:val="a4"/>
    <w:qFormat/>
    <w:rsid w:val="002435B4"/>
    <w:pPr>
      <w:jc w:val="center"/>
    </w:pPr>
    <w:rPr>
      <w:b/>
      <w:sz w:val="28"/>
    </w:rPr>
  </w:style>
  <w:style w:type="character" w:customStyle="1" w:styleId="a4">
    <w:name w:val="Название Знак"/>
    <w:basedOn w:val="a0"/>
    <w:link w:val="a3"/>
    <w:rsid w:val="002435B4"/>
    <w:rPr>
      <w:b/>
      <w:sz w:val="28"/>
    </w:rPr>
  </w:style>
  <w:style w:type="character" w:styleId="a5">
    <w:name w:val="Emphasis"/>
    <w:basedOn w:val="a0"/>
    <w:qFormat/>
    <w:rsid w:val="002435B4"/>
    <w:rPr>
      <w:i/>
      <w:iCs/>
    </w:rPr>
  </w:style>
  <w:style w:type="paragraph" w:styleId="a6">
    <w:name w:val="List Paragraph"/>
    <w:basedOn w:val="a"/>
    <w:uiPriority w:val="34"/>
    <w:qFormat/>
    <w:rsid w:val="002435B4"/>
    <w:pPr>
      <w:ind w:left="708"/>
    </w:pPr>
  </w:style>
  <w:style w:type="paragraph" w:styleId="a7">
    <w:name w:val="Normal (Web)"/>
    <w:basedOn w:val="a"/>
    <w:uiPriority w:val="99"/>
    <w:semiHidden/>
    <w:unhideWhenUsed/>
    <w:rsid w:val="00D939EA"/>
    <w:pPr>
      <w:spacing w:before="100" w:beforeAutospacing="1" w:after="100" w:afterAutospacing="1"/>
      <w:jc w:val="left"/>
    </w:pPr>
    <w:rPr>
      <w:szCs w:val="24"/>
    </w:rPr>
  </w:style>
  <w:style w:type="paragraph" w:customStyle="1" w:styleId="FORMATTEXT">
    <w:name w:val=".FORMATTEXT"/>
    <w:uiPriority w:val="99"/>
    <w:rsid w:val="00DB282E"/>
    <w:pPr>
      <w:widowControl w:val="0"/>
      <w:autoSpaceDE w:val="0"/>
      <w:autoSpaceDN w:val="0"/>
      <w:adjustRightInd w:val="0"/>
    </w:pPr>
    <w:rPr>
      <w:rFonts w:eastAsiaTheme="minorEastAsia"/>
      <w:sz w:val="24"/>
      <w:szCs w:val="24"/>
    </w:rPr>
  </w:style>
  <w:style w:type="paragraph" w:customStyle="1" w:styleId="HEADERTEXT">
    <w:name w:val=".HEADERTEXT"/>
    <w:uiPriority w:val="99"/>
    <w:rsid w:val="00DB282E"/>
    <w:pPr>
      <w:widowControl w:val="0"/>
      <w:autoSpaceDE w:val="0"/>
      <w:autoSpaceDN w:val="0"/>
      <w:adjustRightInd w:val="0"/>
    </w:pPr>
    <w:rPr>
      <w:rFonts w:eastAsiaTheme="minorEastAsia"/>
      <w:color w:val="2B4279"/>
      <w:sz w:val="24"/>
      <w:szCs w:val="24"/>
    </w:rPr>
  </w:style>
</w:styles>
</file>

<file path=word/webSettings.xml><?xml version="1.0" encoding="utf-8"?>
<w:webSettings xmlns:r="http://schemas.openxmlformats.org/officeDocument/2006/relationships" xmlns:w="http://schemas.openxmlformats.org/wordprocessingml/2006/main">
  <w:divs>
    <w:div w:id="339626885">
      <w:bodyDiv w:val="1"/>
      <w:marLeft w:val="0"/>
      <w:marRight w:val="0"/>
      <w:marTop w:val="0"/>
      <w:marBottom w:val="0"/>
      <w:divBdr>
        <w:top w:val="none" w:sz="0" w:space="0" w:color="auto"/>
        <w:left w:val="none" w:sz="0" w:space="0" w:color="auto"/>
        <w:bottom w:val="none" w:sz="0" w:space="0" w:color="auto"/>
        <w:right w:val="none" w:sz="0" w:space="0" w:color="auto"/>
      </w:divBdr>
    </w:div>
    <w:div w:id="779570850">
      <w:bodyDiv w:val="1"/>
      <w:marLeft w:val="0"/>
      <w:marRight w:val="0"/>
      <w:marTop w:val="0"/>
      <w:marBottom w:val="0"/>
      <w:divBdr>
        <w:top w:val="none" w:sz="0" w:space="0" w:color="auto"/>
        <w:left w:val="none" w:sz="0" w:space="0" w:color="auto"/>
        <w:bottom w:val="none" w:sz="0" w:space="0" w:color="auto"/>
        <w:right w:val="none" w:sz="0" w:space="0" w:color="auto"/>
      </w:divBdr>
    </w:div>
    <w:div w:id="1203129916">
      <w:bodyDiv w:val="1"/>
      <w:marLeft w:val="0"/>
      <w:marRight w:val="0"/>
      <w:marTop w:val="0"/>
      <w:marBottom w:val="0"/>
      <w:divBdr>
        <w:top w:val="none" w:sz="0" w:space="0" w:color="auto"/>
        <w:left w:val="none" w:sz="0" w:space="0" w:color="auto"/>
        <w:bottom w:val="none" w:sz="0" w:space="0" w:color="auto"/>
        <w:right w:val="none" w:sz="0" w:space="0" w:color="auto"/>
      </w:divBdr>
      <w:divsChild>
        <w:div w:id="694354382">
          <w:marLeft w:val="0"/>
          <w:marRight w:val="0"/>
          <w:marTop w:val="0"/>
          <w:marBottom w:val="0"/>
          <w:divBdr>
            <w:top w:val="none" w:sz="0" w:space="0" w:color="auto"/>
            <w:left w:val="none" w:sz="0" w:space="0" w:color="auto"/>
            <w:bottom w:val="none" w:sz="0" w:space="0" w:color="auto"/>
            <w:right w:val="none" w:sz="0" w:space="0" w:color="auto"/>
          </w:divBdr>
          <w:divsChild>
            <w:div w:id="832642765">
              <w:marLeft w:val="0"/>
              <w:marRight w:val="0"/>
              <w:marTop w:val="0"/>
              <w:marBottom w:val="0"/>
              <w:divBdr>
                <w:top w:val="single" w:sz="4" w:space="0" w:color="CFCFCF"/>
                <w:left w:val="single" w:sz="4" w:space="0" w:color="CFCFCF"/>
                <w:bottom w:val="single" w:sz="4" w:space="0" w:color="CFCFCF"/>
                <w:right w:val="single" w:sz="4" w:space="0" w:color="CFCFCF"/>
              </w:divBdr>
              <w:divsChild>
                <w:div w:id="539708149">
                  <w:marLeft w:val="0"/>
                  <w:marRight w:val="0"/>
                  <w:marTop w:val="0"/>
                  <w:marBottom w:val="0"/>
                  <w:divBdr>
                    <w:top w:val="none" w:sz="0" w:space="0" w:color="auto"/>
                    <w:left w:val="none" w:sz="0" w:space="0" w:color="auto"/>
                    <w:bottom w:val="none" w:sz="0" w:space="0" w:color="auto"/>
                    <w:right w:val="none" w:sz="0" w:space="0" w:color="auto"/>
                  </w:divBdr>
                  <w:divsChild>
                    <w:div w:id="1093554339">
                      <w:marLeft w:val="0"/>
                      <w:marRight w:val="0"/>
                      <w:marTop w:val="0"/>
                      <w:marBottom w:val="0"/>
                      <w:divBdr>
                        <w:top w:val="none" w:sz="0" w:space="0" w:color="auto"/>
                        <w:left w:val="none" w:sz="0" w:space="0" w:color="auto"/>
                        <w:bottom w:val="none" w:sz="0" w:space="0" w:color="auto"/>
                        <w:right w:val="none" w:sz="0" w:space="0" w:color="auto"/>
                      </w:divBdr>
                      <w:divsChild>
                        <w:div w:id="124660046">
                          <w:marLeft w:val="0"/>
                          <w:marRight w:val="0"/>
                          <w:marTop w:val="0"/>
                          <w:marBottom w:val="0"/>
                          <w:divBdr>
                            <w:top w:val="none" w:sz="0" w:space="0" w:color="auto"/>
                            <w:left w:val="none" w:sz="0" w:space="0" w:color="auto"/>
                            <w:bottom w:val="none" w:sz="0" w:space="0" w:color="auto"/>
                            <w:right w:val="none" w:sz="0" w:space="0" w:color="auto"/>
                          </w:divBdr>
                        </w:div>
                        <w:div w:id="156844624">
                          <w:marLeft w:val="0"/>
                          <w:marRight w:val="0"/>
                          <w:marTop w:val="0"/>
                          <w:marBottom w:val="0"/>
                          <w:divBdr>
                            <w:top w:val="none" w:sz="0" w:space="0" w:color="auto"/>
                            <w:left w:val="none" w:sz="0" w:space="0" w:color="auto"/>
                            <w:bottom w:val="none" w:sz="0" w:space="0" w:color="auto"/>
                            <w:right w:val="none" w:sz="0" w:space="0" w:color="auto"/>
                          </w:divBdr>
                        </w:div>
                        <w:div w:id="511334258">
                          <w:marLeft w:val="0"/>
                          <w:marRight w:val="0"/>
                          <w:marTop w:val="0"/>
                          <w:marBottom w:val="0"/>
                          <w:divBdr>
                            <w:top w:val="none" w:sz="0" w:space="0" w:color="auto"/>
                            <w:left w:val="none" w:sz="0" w:space="0" w:color="auto"/>
                            <w:bottom w:val="none" w:sz="0" w:space="0" w:color="auto"/>
                            <w:right w:val="none" w:sz="0" w:space="0" w:color="auto"/>
                          </w:divBdr>
                        </w:div>
                        <w:div w:id="565799949">
                          <w:marLeft w:val="0"/>
                          <w:marRight w:val="0"/>
                          <w:marTop w:val="0"/>
                          <w:marBottom w:val="0"/>
                          <w:divBdr>
                            <w:top w:val="none" w:sz="0" w:space="0" w:color="auto"/>
                            <w:left w:val="none" w:sz="0" w:space="0" w:color="auto"/>
                            <w:bottom w:val="none" w:sz="0" w:space="0" w:color="auto"/>
                            <w:right w:val="none" w:sz="0" w:space="0" w:color="auto"/>
                          </w:divBdr>
                        </w:div>
                        <w:div w:id="580872651">
                          <w:marLeft w:val="0"/>
                          <w:marRight w:val="0"/>
                          <w:marTop w:val="0"/>
                          <w:marBottom w:val="0"/>
                          <w:divBdr>
                            <w:top w:val="none" w:sz="0" w:space="0" w:color="auto"/>
                            <w:left w:val="none" w:sz="0" w:space="0" w:color="auto"/>
                            <w:bottom w:val="none" w:sz="0" w:space="0" w:color="auto"/>
                            <w:right w:val="none" w:sz="0" w:space="0" w:color="auto"/>
                          </w:divBdr>
                        </w:div>
                        <w:div w:id="755901798">
                          <w:marLeft w:val="0"/>
                          <w:marRight w:val="0"/>
                          <w:marTop w:val="0"/>
                          <w:marBottom w:val="0"/>
                          <w:divBdr>
                            <w:top w:val="none" w:sz="0" w:space="0" w:color="auto"/>
                            <w:left w:val="none" w:sz="0" w:space="0" w:color="auto"/>
                            <w:bottom w:val="none" w:sz="0" w:space="0" w:color="auto"/>
                            <w:right w:val="none" w:sz="0" w:space="0" w:color="auto"/>
                          </w:divBdr>
                        </w:div>
                        <w:div w:id="893078245">
                          <w:marLeft w:val="0"/>
                          <w:marRight w:val="0"/>
                          <w:marTop w:val="0"/>
                          <w:marBottom w:val="0"/>
                          <w:divBdr>
                            <w:top w:val="none" w:sz="0" w:space="0" w:color="auto"/>
                            <w:left w:val="none" w:sz="0" w:space="0" w:color="auto"/>
                            <w:bottom w:val="none" w:sz="0" w:space="0" w:color="auto"/>
                            <w:right w:val="none" w:sz="0" w:space="0" w:color="auto"/>
                          </w:divBdr>
                        </w:div>
                        <w:div w:id="897739761">
                          <w:marLeft w:val="0"/>
                          <w:marRight w:val="0"/>
                          <w:marTop w:val="0"/>
                          <w:marBottom w:val="0"/>
                          <w:divBdr>
                            <w:top w:val="none" w:sz="0" w:space="0" w:color="auto"/>
                            <w:left w:val="none" w:sz="0" w:space="0" w:color="auto"/>
                            <w:bottom w:val="none" w:sz="0" w:space="0" w:color="auto"/>
                            <w:right w:val="none" w:sz="0" w:space="0" w:color="auto"/>
                          </w:divBdr>
                        </w:div>
                        <w:div w:id="924729388">
                          <w:marLeft w:val="0"/>
                          <w:marRight w:val="0"/>
                          <w:marTop w:val="0"/>
                          <w:marBottom w:val="0"/>
                          <w:divBdr>
                            <w:top w:val="none" w:sz="0" w:space="0" w:color="auto"/>
                            <w:left w:val="none" w:sz="0" w:space="0" w:color="auto"/>
                            <w:bottom w:val="none" w:sz="0" w:space="0" w:color="auto"/>
                            <w:right w:val="none" w:sz="0" w:space="0" w:color="auto"/>
                          </w:divBdr>
                        </w:div>
                        <w:div w:id="947732453">
                          <w:marLeft w:val="0"/>
                          <w:marRight w:val="0"/>
                          <w:marTop w:val="0"/>
                          <w:marBottom w:val="0"/>
                          <w:divBdr>
                            <w:top w:val="none" w:sz="0" w:space="0" w:color="auto"/>
                            <w:left w:val="none" w:sz="0" w:space="0" w:color="auto"/>
                            <w:bottom w:val="none" w:sz="0" w:space="0" w:color="auto"/>
                            <w:right w:val="none" w:sz="0" w:space="0" w:color="auto"/>
                          </w:divBdr>
                        </w:div>
                        <w:div w:id="1222447812">
                          <w:marLeft w:val="0"/>
                          <w:marRight w:val="0"/>
                          <w:marTop w:val="0"/>
                          <w:marBottom w:val="0"/>
                          <w:divBdr>
                            <w:top w:val="none" w:sz="0" w:space="0" w:color="auto"/>
                            <w:left w:val="none" w:sz="0" w:space="0" w:color="auto"/>
                            <w:bottom w:val="none" w:sz="0" w:space="0" w:color="auto"/>
                            <w:right w:val="none" w:sz="0" w:space="0" w:color="auto"/>
                          </w:divBdr>
                        </w:div>
                        <w:div w:id="1223057009">
                          <w:marLeft w:val="0"/>
                          <w:marRight w:val="0"/>
                          <w:marTop w:val="0"/>
                          <w:marBottom w:val="0"/>
                          <w:divBdr>
                            <w:top w:val="none" w:sz="0" w:space="0" w:color="auto"/>
                            <w:left w:val="none" w:sz="0" w:space="0" w:color="auto"/>
                            <w:bottom w:val="none" w:sz="0" w:space="0" w:color="auto"/>
                            <w:right w:val="none" w:sz="0" w:space="0" w:color="auto"/>
                          </w:divBdr>
                        </w:div>
                        <w:div w:id="1245993571">
                          <w:marLeft w:val="0"/>
                          <w:marRight w:val="0"/>
                          <w:marTop w:val="0"/>
                          <w:marBottom w:val="0"/>
                          <w:divBdr>
                            <w:top w:val="none" w:sz="0" w:space="0" w:color="auto"/>
                            <w:left w:val="none" w:sz="0" w:space="0" w:color="auto"/>
                            <w:bottom w:val="none" w:sz="0" w:space="0" w:color="auto"/>
                            <w:right w:val="none" w:sz="0" w:space="0" w:color="auto"/>
                          </w:divBdr>
                        </w:div>
                        <w:div w:id="1379822274">
                          <w:marLeft w:val="0"/>
                          <w:marRight w:val="0"/>
                          <w:marTop w:val="0"/>
                          <w:marBottom w:val="0"/>
                          <w:divBdr>
                            <w:top w:val="none" w:sz="0" w:space="0" w:color="auto"/>
                            <w:left w:val="none" w:sz="0" w:space="0" w:color="auto"/>
                            <w:bottom w:val="none" w:sz="0" w:space="0" w:color="auto"/>
                            <w:right w:val="none" w:sz="0" w:space="0" w:color="auto"/>
                          </w:divBdr>
                        </w:div>
                        <w:div w:id="1459688925">
                          <w:marLeft w:val="0"/>
                          <w:marRight w:val="0"/>
                          <w:marTop w:val="0"/>
                          <w:marBottom w:val="0"/>
                          <w:divBdr>
                            <w:top w:val="none" w:sz="0" w:space="0" w:color="auto"/>
                            <w:left w:val="none" w:sz="0" w:space="0" w:color="auto"/>
                            <w:bottom w:val="none" w:sz="0" w:space="0" w:color="auto"/>
                            <w:right w:val="none" w:sz="0" w:space="0" w:color="auto"/>
                          </w:divBdr>
                        </w:div>
                        <w:div w:id="1466696459">
                          <w:marLeft w:val="0"/>
                          <w:marRight w:val="0"/>
                          <w:marTop w:val="0"/>
                          <w:marBottom w:val="0"/>
                          <w:divBdr>
                            <w:top w:val="none" w:sz="0" w:space="0" w:color="auto"/>
                            <w:left w:val="none" w:sz="0" w:space="0" w:color="auto"/>
                            <w:bottom w:val="none" w:sz="0" w:space="0" w:color="auto"/>
                            <w:right w:val="none" w:sz="0" w:space="0" w:color="auto"/>
                          </w:divBdr>
                        </w:div>
                        <w:div w:id="1478036723">
                          <w:marLeft w:val="0"/>
                          <w:marRight w:val="0"/>
                          <w:marTop w:val="0"/>
                          <w:marBottom w:val="0"/>
                          <w:divBdr>
                            <w:top w:val="none" w:sz="0" w:space="0" w:color="auto"/>
                            <w:left w:val="none" w:sz="0" w:space="0" w:color="auto"/>
                            <w:bottom w:val="none" w:sz="0" w:space="0" w:color="auto"/>
                            <w:right w:val="none" w:sz="0" w:space="0" w:color="auto"/>
                          </w:divBdr>
                        </w:div>
                        <w:div w:id="1484856037">
                          <w:marLeft w:val="0"/>
                          <w:marRight w:val="0"/>
                          <w:marTop w:val="0"/>
                          <w:marBottom w:val="0"/>
                          <w:divBdr>
                            <w:top w:val="none" w:sz="0" w:space="0" w:color="auto"/>
                            <w:left w:val="none" w:sz="0" w:space="0" w:color="auto"/>
                            <w:bottom w:val="none" w:sz="0" w:space="0" w:color="auto"/>
                            <w:right w:val="none" w:sz="0" w:space="0" w:color="auto"/>
                          </w:divBdr>
                        </w:div>
                        <w:div w:id="1490555825">
                          <w:marLeft w:val="0"/>
                          <w:marRight w:val="0"/>
                          <w:marTop w:val="0"/>
                          <w:marBottom w:val="0"/>
                          <w:divBdr>
                            <w:top w:val="none" w:sz="0" w:space="0" w:color="auto"/>
                            <w:left w:val="none" w:sz="0" w:space="0" w:color="auto"/>
                            <w:bottom w:val="none" w:sz="0" w:space="0" w:color="auto"/>
                            <w:right w:val="none" w:sz="0" w:space="0" w:color="auto"/>
                          </w:divBdr>
                        </w:div>
                        <w:div w:id="1615358848">
                          <w:marLeft w:val="0"/>
                          <w:marRight w:val="0"/>
                          <w:marTop w:val="0"/>
                          <w:marBottom w:val="0"/>
                          <w:divBdr>
                            <w:top w:val="none" w:sz="0" w:space="0" w:color="auto"/>
                            <w:left w:val="none" w:sz="0" w:space="0" w:color="auto"/>
                            <w:bottom w:val="none" w:sz="0" w:space="0" w:color="auto"/>
                            <w:right w:val="none" w:sz="0" w:space="0" w:color="auto"/>
                          </w:divBdr>
                        </w:div>
                        <w:div w:id="1615362286">
                          <w:marLeft w:val="0"/>
                          <w:marRight w:val="0"/>
                          <w:marTop w:val="0"/>
                          <w:marBottom w:val="0"/>
                          <w:divBdr>
                            <w:top w:val="none" w:sz="0" w:space="0" w:color="auto"/>
                            <w:left w:val="none" w:sz="0" w:space="0" w:color="auto"/>
                            <w:bottom w:val="none" w:sz="0" w:space="0" w:color="auto"/>
                            <w:right w:val="none" w:sz="0" w:space="0" w:color="auto"/>
                          </w:divBdr>
                        </w:div>
                        <w:div w:id="1706828163">
                          <w:marLeft w:val="0"/>
                          <w:marRight w:val="0"/>
                          <w:marTop w:val="0"/>
                          <w:marBottom w:val="0"/>
                          <w:divBdr>
                            <w:top w:val="none" w:sz="0" w:space="0" w:color="auto"/>
                            <w:left w:val="none" w:sz="0" w:space="0" w:color="auto"/>
                            <w:bottom w:val="none" w:sz="0" w:space="0" w:color="auto"/>
                            <w:right w:val="none" w:sz="0" w:space="0" w:color="auto"/>
                          </w:divBdr>
                        </w:div>
                        <w:div w:id="1876118379">
                          <w:marLeft w:val="0"/>
                          <w:marRight w:val="0"/>
                          <w:marTop w:val="0"/>
                          <w:marBottom w:val="0"/>
                          <w:divBdr>
                            <w:top w:val="none" w:sz="0" w:space="0" w:color="auto"/>
                            <w:left w:val="none" w:sz="0" w:space="0" w:color="auto"/>
                            <w:bottom w:val="none" w:sz="0" w:space="0" w:color="auto"/>
                            <w:right w:val="none" w:sz="0" w:space="0" w:color="auto"/>
                          </w:divBdr>
                        </w:div>
                        <w:div w:id="20043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6EE25-157E-4BF1-9929-7BF35E18C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1399</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StroySvyazTelecom</Company>
  <LinksUpToDate>false</LinksUpToDate>
  <CharactersWithSpaces>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tsygankov</dc:creator>
  <cp:keywords/>
  <dc:description/>
  <cp:lastModifiedBy>tsygankov</cp:lastModifiedBy>
  <cp:revision>1</cp:revision>
  <cp:lastPrinted>2014-08-06T11:04:00Z</cp:lastPrinted>
  <dcterms:created xsi:type="dcterms:W3CDTF">2014-08-11T12:13:00Z</dcterms:created>
  <dcterms:modified xsi:type="dcterms:W3CDTF">2014-08-11T14:58:00Z</dcterms:modified>
</cp:coreProperties>
</file>